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E8A9" w14:textId="22182A9D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bookmarkStart w:id="0" w:name="_Toc512267629"/>
    </w:p>
    <w:p w14:paraId="56A37349" w14:textId="77777777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</w:p>
    <w:p w14:paraId="578A93D4" w14:textId="77777777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</w:p>
    <w:p w14:paraId="7A5623D3" w14:textId="77777777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55A94080" w14:textId="49BDB6B2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DA30CE">
        <w:rPr>
          <w:rFonts w:ascii="Arial" w:hAnsi="Arial" w:cs="Arial"/>
          <w:b/>
          <w:sz w:val="28"/>
          <w:szCs w:val="28"/>
        </w:rPr>
        <w:t xml:space="preserve">ŽUPANIJA:  </w:t>
      </w:r>
      <w:r w:rsidR="004909C9" w:rsidRPr="00DA30CE">
        <w:rPr>
          <w:rFonts w:ascii="Arial" w:hAnsi="Arial" w:cs="Arial"/>
          <w:b/>
          <w:sz w:val="28"/>
          <w:szCs w:val="28"/>
        </w:rPr>
        <w:t>Osječko-baranjska</w:t>
      </w:r>
    </w:p>
    <w:p w14:paraId="591C493D" w14:textId="77777777" w:rsidR="000946D6" w:rsidRPr="00DA30CE" w:rsidRDefault="000946D6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2D3281BA" w14:textId="77777777" w:rsidR="005C03CD" w:rsidRPr="00DA30CE" w:rsidRDefault="005C03CD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05A78AE0" w14:textId="77777777" w:rsidR="005C03CD" w:rsidRPr="00DA30CE" w:rsidRDefault="005C03CD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07875FBC" w14:textId="77777777" w:rsidR="005C03CD" w:rsidRPr="00DA30CE" w:rsidRDefault="005C03CD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6F707727" w14:textId="77777777" w:rsidR="005C03CD" w:rsidRPr="00DA30CE" w:rsidRDefault="005C03CD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4897F46D" w14:textId="0F4B426C" w:rsidR="000946D6" w:rsidRPr="00DA30CE" w:rsidRDefault="00DA30CE" w:rsidP="000946D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DA30CE">
        <w:rPr>
          <w:rFonts w:ascii="Arial" w:hAnsi="Arial" w:cs="Arial"/>
          <w:b/>
          <w:sz w:val="28"/>
          <w:szCs w:val="28"/>
        </w:rPr>
        <w:t>I</w:t>
      </w:r>
      <w:r w:rsidR="004909C9" w:rsidRPr="00DA30CE">
        <w:rPr>
          <w:rFonts w:ascii="Arial" w:hAnsi="Arial" w:cs="Arial"/>
          <w:b/>
          <w:sz w:val="28"/>
          <w:szCs w:val="28"/>
        </w:rPr>
        <w:t xml:space="preserve">. IZMJENE I DOPUNE </w:t>
      </w:r>
      <w:r w:rsidR="000946D6" w:rsidRPr="00DA30CE">
        <w:rPr>
          <w:rFonts w:ascii="Arial" w:hAnsi="Arial" w:cs="Arial"/>
          <w:b/>
          <w:sz w:val="28"/>
          <w:szCs w:val="28"/>
        </w:rPr>
        <w:t>PROGRAM</w:t>
      </w:r>
      <w:r w:rsidR="00B43003" w:rsidRPr="00DA30CE">
        <w:rPr>
          <w:rFonts w:ascii="Arial" w:hAnsi="Arial" w:cs="Arial"/>
          <w:b/>
          <w:sz w:val="28"/>
          <w:szCs w:val="28"/>
        </w:rPr>
        <w:t>A</w:t>
      </w:r>
      <w:r w:rsidR="000946D6" w:rsidRPr="00DA30CE">
        <w:rPr>
          <w:rFonts w:ascii="Arial" w:hAnsi="Arial" w:cs="Arial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DA30CE" w:rsidRDefault="000946D6" w:rsidP="000946D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02D6D05D" w14:textId="5DE0176B" w:rsidR="000946D6" w:rsidRPr="00DA30CE" w:rsidRDefault="000946D6" w:rsidP="000946D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DA30CE">
        <w:rPr>
          <w:rFonts w:ascii="Arial" w:hAnsi="Arial" w:cs="Arial"/>
          <w:b/>
          <w:sz w:val="28"/>
          <w:szCs w:val="28"/>
        </w:rPr>
        <w:t xml:space="preserve">ZA </w:t>
      </w:r>
      <w:r w:rsidR="004742EE" w:rsidRPr="00DA30CE">
        <w:rPr>
          <w:rFonts w:ascii="Arial" w:hAnsi="Arial" w:cs="Arial"/>
          <w:b/>
          <w:sz w:val="28"/>
          <w:szCs w:val="28"/>
        </w:rPr>
        <w:t>OPĆINU</w:t>
      </w:r>
      <w:r w:rsidR="004909C9" w:rsidRPr="00DA30CE">
        <w:rPr>
          <w:rFonts w:ascii="Arial" w:hAnsi="Arial" w:cs="Arial"/>
          <w:b/>
          <w:sz w:val="28"/>
          <w:szCs w:val="28"/>
        </w:rPr>
        <w:t xml:space="preserve"> BIZOVAC</w:t>
      </w:r>
    </w:p>
    <w:p w14:paraId="06044480" w14:textId="77777777" w:rsidR="000946D6" w:rsidRPr="00DA30CE" w:rsidRDefault="000946D6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6CC48544" w14:textId="77777777" w:rsidR="000946D6" w:rsidRPr="00DA30CE" w:rsidRDefault="000946D6" w:rsidP="000946D6">
      <w:pPr>
        <w:jc w:val="center"/>
        <w:rPr>
          <w:rFonts w:ascii="Arial" w:hAnsi="Arial" w:cs="Arial"/>
          <w:b/>
          <w:sz w:val="28"/>
          <w:szCs w:val="28"/>
        </w:rPr>
      </w:pPr>
    </w:p>
    <w:p w14:paraId="4A397D53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1A89BEFC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31707741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429BCACF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6DC04B00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050A3D1C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74D70341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77A4DBA2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0A8ABBFB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075A55D8" w14:textId="77777777" w:rsidR="000946D6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42125633" w14:textId="77777777" w:rsidR="00DA30CE" w:rsidRDefault="00DA30CE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126319F5" w14:textId="77777777" w:rsidR="00DA30CE" w:rsidRDefault="00DA30CE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14F801FE" w14:textId="77777777" w:rsidR="00DA30CE" w:rsidRDefault="00DA30CE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5594A551" w14:textId="77777777" w:rsidR="00DA30CE" w:rsidRPr="00DA30CE" w:rsidRDefault="00DA30CE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2F9BE1CA" w14:textId="77777777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0A31BD35" w14:textId="77777777" w:rsidR="000946D6" w:rsidRPr="00DA30CE" w:rsidRDefault="000946D6" w:rsidP="000946D6">
      <w:pPr>
        <w:jc w:val="both"/>
        <w:rPr>
          <w:rFonts w:ascii="Arial" w:hAnsi="Arial" w:cs="Arial"/>
          <w:b/>
          <w:sz w:val="20"/>
          <w:szCs w:val="20"/>
        </w:rPr>
      </w:pPr>
    </w:p>
    <w:p w14:paraId="31343DEC" w14:textId="1E558192" w:rsidR="000946D6" w:rsidRPr="00DA30CE" w:rsidRDefault="000946D6" w:rsidP="000946D6">
      <w:pPr>
        <w:jc w:val="center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SADRŽAJ PROGRAMA</w:t>
      </w:r>
    </w:p>
    <w:p w14:paraId="51587F9A" w14:textId="77777777" w:rsidR="00411A67" w:rsidRPr="00DA30CE" w:rsidRDefault="00411A67" w:rsidP="000946D6">
      <w:pPr>
        <w:jc w:val="center"/>
        <w:rPr>
          <w:rFonts w:ascii="Arial" w:hAnsi="Arial" w:cs="Arial"/>
          <w:b/>
          <w:sz w:val="20"/>
          <w:szCs w:val="20"/>
        </w:rPr>
      </w:pPr>
    </w:p>
    <w:p w14:paraId="7A549C09" w14:textId="77777777" w:rsidR="004909C9" w:rsidRPr="00DA30CE" w:rsidRDefault="00411A67" w:rsidP="004909C9">
      <w:pPr>
        <w:shd w:val="clear" w:color="auto" w:fill="FFFFFF"/>
        <w:spacing w:after="48" w:line="240" w:lineRule="auto"/>
        <w:jc w:val="both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 xml:space="preserve">1. </w:t>
      </w:r>
      <w:r w:rsidR="004909C9"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Točka 1. stavak 4. Programa raspolaganja poljoprivrednim zemljištem u vlasništvu Republike Hrvatske za Općinu Bizovac mijenja se i sada glasi:</w:t>
      </w:r>
    </w:p>
    <w:p w14:paraId="05F78CFD" w14:textId="77777777" w:rsidR="004909C9" w:rsidRPr="00DA30CE" w:rsidRDefault="004909C9" w:rsidP="004909C9">
      <w:pPr>
        <w:shd w:val="clear" w:color="auto" w:fill="FFFFFF"/>
        <w:spacing w:after="48" w:line="240" w:lineRule="auto"/>
        <w:jc w:val="both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</w:p>
    <w:p w14:paraId="65826599" w14:textId="74D2EAFB" w:rsidR="00411A67" w:rsidRPr="00DA30CE" w:rsidRDefault="00411A67" w:rsidP="004909C9">
      <w:pPr>
        <w:shd w:val="clear" w:color="auto" w:fill="FFFFFF"/>
        <w:spacing w:after="48" w:line="240" w:lineRule="auto"/>
        <w:jc w:val="both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 xml:space="preserve">Ukupna površina poljoprivrednog zemljišta u vlasništvu države na području </w:t>
      </w:r>
      <w:r w:rsidR="004909C9"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 xml:space="preserve">Općine Bizovac </w:t>
      </w: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 xml:space="preserve">iznosi: </w:t>
      </w:r>
      <w:r w:rsidR="004909C9" w:rsidRPr="00DA30CE">
        <w:rPr>
          <w:rFonts w:ascii="Arial" w:eastAsia="Times New Roman" w:hAnsi="Arial" w:cs="Arial"/>
          <w:b/>
          <w:bCs/>
          <w:color w:val="231F20"/>
          <w:sz w:val="20"/>
          <w:szCs w:val="20"/>
          <w:lang w:eastAsia="hr-HR"/>
        </w:rPr>
        <w:t>2188,4956</w:t>
      </w:r>
      <w:r w:rsidRPr="00DA30CE">
        <w:rPr>
          <w:rFonts w:ascii="Arial" w:eastAsia="Times New Roman" w:hAnsi="Arial" w:cs="Arial"/>
          <w:b/>
          <w:bCs/>
          <w:color w:val="231F20"/>
          <w:sz w:val="20"/>
          <w:szCs w:val="20"/>
          <w:lang w:eastAsia="hr-HR"/>
        </w:rPr>
        <w:t xml:space="preserve"> ha</w:t>
      </w:r>
      <w:r w:rsidR="004909C9"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.</w:t>
      </w:r>
    </w:p>
    <w:p w14:paraId="78A6A347" w14:textId="77777777" w:rsidR="00411A67" w:rsidRPr="00DA30CE" w:rsidRDefault="00411A67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</w:p>
    <w:p w14:paraId="56807918" w14:textId="76201D19" w:rsidR="00411A67" w:rsidRPr="00DA30CE" w:rsidRDefault="00411A67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2. Podaci o raspolaganju do donošenja Programa</w:t>
      </w:r>
      <w:r w:rsidR="00B803D9"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 xml:space="preserve"> ne mijenjaju se i glase:</w:t>
      </w:r>
    </w:p>
    <w:p w14:paraId="19B277BF" w14:textId="77777777" w:rsidR="00411A67" w:rsidRPr="00DA30CE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b/>
          <w:bCs/>
          <w:color w:val="231F20"/>
          <w:sz w:val="20"/>
          <w:szCs w:val="20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DA30CE" w14:paraId="6253B612" w14:textId="77777777" w:rsidTr="00B803D9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R.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OBLIK RASPOLAGANJA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Ukupan broj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DA30CE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49094031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4F7D9D2D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14,5013</w:t>
            </w:r>
          </w:p>
        </w:tc>
      </w:tr>
      <w:tr w:rsidR="00411A67" w:rsidRPr="00DA30CE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2103B33F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6E40B47B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2077,9137</w:t>
            </w:r>
          </w:p>
        </w:tc>
      </w:tr>
      <w:tr w:rsidR="00411A67" w:rsidRPr="00DA30CE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418B010B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43F5D78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261,1707</w:t>
            </w:r>
          </w:p>
        </w:tc>
      </w:tr>
      <w:tr w:rsidR="00411A67" w:rsidRPr="00DA30CE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4684EB53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3EE979D2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973,3659</w:t>
            </w:r>
          </w:p>
        </w:tc>
      </w:tr>
      <w:tr w:rsidR="00411A67" w:rsidRPr="00DA30CE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51733B97" w:rsidR="00411A67" w:rsidRPr="00DA30CE" w:rsidRDefault="00B803D9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478813D1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48C1D395" w:rsidR="00411A67" w:rsidRPr="00DA30CE" w:rsidRDefault="00B803D9" w:rsidP="00B80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3326,9516</w:t>
            </w:r>
          </w:p>
        </w:tc>
      </w:tr>
    </w:tbl>
    <w:p w14:paraId="5592192F" w14:textId="77777777" w:rsidR="00411A67" w:rsidRPr="00DA30CE" w:rsidRDefault="00411A67" w:rsidP="00411A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000000"/>
          <w:sz w:val="20"/>
          <w:szCs w:val="20"/>
          <w:lang w:eastAsia="hr-HR"/>
        </w:rPr>
        <w:br/>
      </w:r>
    </w:p>
    <w:p w14:paraId="4E1BBE3F" w14:textId="77777777" w:rsidR="00411A67" w:rsidRPr="00DA30CE" w:rsidRDefault="00411A67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3. Sumarni pregled površina poljoprivrednog zemljišta u vlasništvu države prema oblicima raspolaganja</w:t>
      </w:r>
    </w:p>
    <w:p w14:paraId="668B30DE" w14:textId="77777777" w:rsidR="004909C9" w:rsidRPr="00DA30CE" w:rsidRDefault="004909C9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</w:p>
    <w:p w14:paraId="6A4674FC" w14:textId="7F7226CB" w:rsidR="004909C9" w:rsidRPr="00DA30CE" w:rsidRDefault="004909C9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U točki 3. Tablica 2 se mijenja i sada glasi:</w:t>
      </w:r>
    </w:p>
    <w:p w14:paraId="1CBAAEB3" w14:textId="77777777" w:rsidR="004909C9" w:rsidRPr="00DA30CE" w:rsidRDefault="004909C9" w:rsidP="00411A67">
      <w:pPr>
        <w:shd w:val="clear" w:color="auto" w:fill="FFFFFF"/>
        <w:spacing w:after="48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</w:p>
    <w:p w14:paraId="195E6110" w14:textId="77777777" w:rsidR="00411A67" w:rsidRPr="00DA30CE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b/>
          <w:bCs/>
          <w:color w:val="231F20"/>
          <w:sz w:val="20"/>
          <w:szCs w:val="20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2"/>
        <w:gridCol w:w="1285"/>
        <w:gridCol w:w="3534"/>
      </w:tblGrid>
      <w:tr w:rsidR="00411A67" w:rsidRPr="00DA30CE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OBLIK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DA30CE" w:rsidRDefault="00411A67" w:rsidP="00411A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Površina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DA30CE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DA30CE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DA30CE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B586992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15,1042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411A67" w:rsidRPr="00DA30CE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DA30CE" w:rsidRDefault="00411A67" w:rsidP="00411A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DA30CE" w:rsidRDefault="00411A67" w:rsidP="00411A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2F394005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411A67" w:rsidRPr="00DA30CE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6304CDDB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2128,3834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411A67" w:rsidRPr="00DA30CE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356AC7E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411A67" w:rsidRPr="00DA30CE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267213C3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45,0080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411A67" w:rsidRPr="00DA30CE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DA30CE" w:rsidRDefault="00411A67" w:rsidP="00411A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površine određene za 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DA30CE" w:rsidRDefault="00411A67" w:rsidP="00411A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282C9AD" w:rsidR="00411A67" w:rsidRPr="00DA30CE" w:rsidRDefault="00814527" w:rsidP="008145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</w:tbl>
    <w:p w14:paraId="49E3EACB" w14:textId="77777777" w:rsidR="00411A67" w:rsidRPr="00DA30CE" w:rsidRDefault="00411A67" w:rsidP="00411A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color w:val="000000"/>
          <w:sz w:val="20"/>
          <w:szCs w:val="20"/>
          <w:lang w:eastAsia="hr-HR"/>
        </w:rPr>
        <w:br/>
      </w:r>
    </w:p>
    <w:p w14:paraId="47B34FFA" w14:textId="77777777" w:rsidR="00411A67" w:rsidRPr="00DA30CE" w:rsidRDefault="00411A67" w:rsidP="00411A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31F20"/>
          <w:sz w:val="20"/>
          <w:szCs w:val="20"/>
          <w:lang w:eastAsia="hr-HR"/>
        </w:rPr>
      </w:pPr>
      <w:r w:rsidRPr="00DA30CE">
        <w:rPr>
          <w:rFonts w:ascii="Arial" w:eastAsia="Times New Roman" w:hAnsi="Arial" w:cs="Arial"/>
          <w:b/>
          <w:bCs/>
          <w:color w:val="231F20"/>
          <w:sz w:val="20"/>
          <w:szCs w:val="20"/>
          <w:bdr w:val="none" w:sz="0" w:space="0" w:color="auto" w:frame="1"/>
          <w:lang w:eastAsia="hr-HR"/>
        </w:rPr>
        <w:t>NAPOMENA/OBRAZLOŽENJE </w:t>
      </w:r>
      <w:r w:rsidRPr="00DA30CE">
        <w:rPr>
          <w:rFonts w:ascii="Arial" w:eastAsia="Times New Roman" w:hAnsi="Arial" w:cs="Arial"/>
          <w:color w:val="231F20"/>
          <w:sz w:val="20"/>
          <w:szCs w:val="20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DA30CE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683AC1" w14:textId="77777777" w:rsidR="00411A67" w:rsidRPr="00DA30CE" w:rsidRDefault="00411A67" w:rsidP="00411A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hr-HR"/>
              </w:rPr>
              <w:t> </w:t>
            </w:r>
            <w:r w:rsidR="00C65A5E" w:rsidRPr="00DA30CE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hr-HR"/>
              </w:rPr>
              <w:t xml:space="preserve">Ovim Izmjenama i dopunama Programa raspolaganja poljoprivrednim zemljištem u vlasništvu RH za Općinu Bizovac iz Programa raspolaganja </w:t>
            </w:r>
            <w:r w:rsidR="00C65A5E" w:rsidRPr="00DA30CE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hr-HR"/>
              </w:rPr>
              <w:t>izdvojene su cijele čestice ili dio čestica</w:t>
            </w:r>
            <w:r w:rsidR="00C65A5E" w:rsidRPr="00DA30CE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hr-HR"/>
              </w:rPr>
              <w:t>:</w:t>
            </w:r>
          </w:p>
          <w:p w14:paraId="3A00A906" w14:textId="77777777" w:rsidR="00C65A5E" w:rsidRPr="00DA30CE" w:rsidRDefault="00C65A5E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Brođanci, k.č.br. 585</w:t>
            </w:r>
            <w:r w:rsidR="00286A8A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 k.o. Habjanovci, k.č.br. 804, jer su cijelom površinom u šumskogospodarskoj osnovi</w:t>
            </w:r>
          </w:p>
          <w:p w14:paraId="30DE9976" w14:textId="77777777" w:rsidR="00286A8A" w:rsidRPr="00DA30CE" w:rsidRDefault="00286A8A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K.o. Petrijevcim k.č.br. 3198 i 3212, jer su cijelom površinom u građevinskom području</w:t>
            </w:r>
          </w:p>
          <w:p w14:paraId="61FD81D8" w14:textId="3866F2DA" w:rsidR="00286A8A" w:rsidRPr="00DA30CE" w:rsidRDefault="00286A8A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Brođanci, k.č.br. 1341/2</w:t>
            </w:r>
            <w:r w:rsidR="00B87FB2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i 1342,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jer </w:t>
            </w:r>
            <w:r w:rsidR="00B87FB2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su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vraćen</w:t>
            </w:r>
            <w:r w:rsidR="00B87FB2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kao nak</w:t>
            </w:r>
            <w:r w:rsidR="00B87FB2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da za oduzetu imovinu</w:t>
            </w:r>
          </w:p>
          <w:p w14:paraId="128BCCB0" w14:textId="77777777" w:rsidR="00286A8A" w:rsidRPr="00DA30CE" w:rsidRDefault="00286A8A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Petrijevci, k.č.br. 2222, 2223, 2224, 2225/1, 2226, 2227, 2228, 2229, 2237 i 2283, jer su na području Općine Petrijevci</w:t>
            </w:r>
          </w:p>
          <w:p w14:paraId="6C9CABC2" w14:textId="77777777" w:rsidR="00B87FB2" w:rsidRPr="00DA30CE" w:rsidRDefault="00B87FB2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Brođanci, dio k.č.br. 1548/3 u površini od 54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 dio k.č.br. 584 od 145574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i dio k.č.br. 3168 od 358562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 jer su u tim površinama u obuhvatu građevinskog područja</w:t>
            </w:r>
          </w:p>
          <w:p w14:paraId="7F2C2603" w14:textId="1249581C" w:rsidR="00B87FB2" w:rsidRPr="00DA30CE" w:rsidRDefault="00B87FB2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Brođanci, dio k.č.br. 980 u površini od 19374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i dio k.č.br. 981 u površini od 47516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 jer su u tim površinama u obuhvatu šumskogospodarskog područja</w:t>
            </w:r>
          </w:p>
          <w:p w14:paraId="1F24F4D4" w14:textId="0FAF94C2" w:rsidR="009E2EDC" w:rsidRPr="00DA30CE" w:rsidRDefault="009E2EDC" w:rsidP="00C65A5E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Habjanovci, dio k.č.br. 602 u površini od 74 m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hr-HR"/>
              </w:rPr>
              <w:t>2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, jer se kao način uporabe u toj površini vodi javna zgrada i nadstrešnica.</w:t>
            </w:r>
          </w:p>
          <w:p w14:paraId="5B3470D8" w14:textId="52184BFF" w:rsidR="00F13949" w:rsidRPr="00DA30CE" w:rsidRDefault="00F13949" w:rsidP="00F139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Promijenjen je način raspolaganja iz „zakup“ u „povrat“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za k.č.br. 558 i 1355 u k.o. Brođanci i k.č.br. 803/2 u k.o. Habjanovci kako bi se </w:t>
            </w:r>
            <w:r w:rsidR="00B803D9"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za povrat 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odredile dovoljne površine sukladno očitovanju nadležnog upravnog tijela.</w:t>
            </w:r>
          </w:p>
          <w:p w14:paraId="51F4582C" w14:textId="77777777" w:rsidR="00F13949" w:rsidRPr="00DA30CE" w:rsidRDefault="00F13949" w:rsidP="00F139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Provedene su parcelacije za sljedeće katastarske čestice</w:t>
            </w: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, te su s toga unesene nove čestice u Program raspolaganja, no nema promjena površina niti načina uporabe: </w:t>
            </w:r>
          </w:p>
          <w:p w14:paraId="4B262B32" w14:textId="1576BBB7" w:rsidR="00F13949" w:rsidRPr="00DA30CE" w:rsidRDefault="00F13949" w:rsidP="00F13949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Bizovac, k.č.br. 772 je parcelirana na k.č.br. 772/1 i 772/2</w:t>
            </w:r>
          </w:p>
          <w:p w14:paraId="484322D6" w14:textId="77777777" w:rsidR="00F13949" w:rsidRPr="00DA30CE" w:rsidRDefault="00F13949" w:rsidP="00F13949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Petrijevci, k.č.br. 3019 je parcelirana na k.č.br. 3019/1 i 3019/2</w:t>
            </w:r>
          </w:p>
          <w:p w14:paraId="451008AE" w14:textId="5B160C46" w:rsidR="00F13949" w:rsidRPr="00DA30CE" w:rsidRDefault="00F13949" w:rsidP="00F13949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K.o. Petrijevci, k.č.br. 3285 je parcelirana na k.č.br. 3285/1 i 3285/2.</w:t>
            </w:r>
          </w:p>
        </w:tc>
      </w:tr>
    </w:tbl>
    <w:p w14:paraId="29ACDAF9" w14:textId="77777777" w:rsidR="00F13949" w:rsidRPr="00DA30CE" w:rsidRDefault="00F13949" w:rsidP="00F812C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sz w:val="20"/>
          <w:szCs w:val="20"/>
        </w:rPr>
      </w:pPr>
    </w:p>
    <w:p w14:paraId="32F4BBBD" w14:textId="77777777" w:rsidR="00DA30CE" w:rsidRDefault="00DA30CE" w:rsidP="00F812C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sz w:val="20"/>
          <w:szCs w:val="20"/>
        </w:rPr>
      </w:pPr>
    </w:p>
    <w:p w14:paraId="4990DDA8" w14:textId="77777777" w:rsidR="00DA30CE" w:rsidRDefault="00DA30CE" w:rsidP="00F812C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sz w:val="20"/>
          <w:szCs w:val="20"/>
        </w:rPr>
      </w:pPr>
    </w:p>
    <w:p w14:paraId="69C732A7" w14:textId="71D3131B" w:rsidR="00FA32A8" w:rsidRPr="00DA30CE" w:rsidRDefault="00FA32A8" w:rsidP="00F812C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DETALJNA RAZRADA</w:t>
      </w:r>
      <w:r w:rsidRPr="00DA30CE">
        <w:rPr>
          <w:rFonts w:ascii="Arial" w:hAnsi="Arial" w:cs="Arial"/>
          <w:sz w:val="20"/>
          <w:szCs w:val="20"/>
        </w:rPr>
        <w:t xml:space="preserve"> </w:t>
      </w:r>
      <w:r w:rsidRPr="00DA30CE">
        <w:rPr>
          <w:rFonts w:ascii="Arial" w:hAnsi="Arial" w:cs="Arial"/>
          <w:b/>
          <w:sz w:val="20"/>
          <w:szCs w:val="20"/>
        </w:rPr>
        <w:t xml:space="preserve">PROGRAMA RASPOLAGANJA POLJOPRIVREDNIM ZEMLJIŠTEM U VLASNIŠTVU REPUBLIKE HRVATSKE ZA </w:t>
      </w:r>
      <w:r w:rsidR="005F1BA3" w:rsidRPr="00DA30CE">
        <w:rPr>
          <w:rFonts w:ascii="Arial" w:hAnsi="Arial" w:cs="Arial"/>
          <w:b/>
          <w:sz w:val="20"/>
          <w:szCs w:val="20"/>
        </w:rPr>
        <w:t>GRAD</w:t>
      </w:r>
      <w:r w:rsidR="00411A67" w:rsidRPr="00DA30CE">
        <w:rPr>
          <w:rFonts w:ascii="Arial" w:hAnsi="Arial" w:cs="Arial"/>
          <w:b/>
          <w:sz w:val="20"/>
          <w:szCs w:val="20"/>
        </w:rPr>
        <w:t>/OPĆINU</w:t>
      </w:r>
    </w:p>
    <w:p w14:paraId="073897F0" w14:textId="77777777" w:rsidR="00FA32A8" w:rsidRPr="00DA30CE" w:rsidRDefault="00FA32A8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129927A" w14:textId="4FDEC2F3" w:rsidR="00820358" w:rsidRPr="00DA30CE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KATASTARSKI</w:t>
      </w:r>
      <w:r w:rsidR="00354F99" w:rsidRPr="00DA30CE">
        <w:rPr>
          <w:rFonts w:ascii="Arial" w:hAnsi="Arial" w:cs="Arial"/>
          <w:b/>
          <w:sz w:val="20"/>
          <w:szCs w:val="20"/>
        </w:rPr>
        <w:t xml:space="preserve"> PODACI O </w:t>
      </w:r>
      <w:bookmarkEnd w:id="0"/>
      <w:r w:rsidR="00814527" w:rsidRPr="00DA30CE">
        <w:rPr>
          <w:rFonts w:ascii="Arial" w:hAnsi="Arial" w:cs="Arial"/>
          <w:b/>
          <w:sz w:val="20"/>
          <w:szCs w:val="20"/>
        </w:rPr>
        <w:t>OPĆINI BIZOVAC</w:t>
      </w:r>
    </w:p>
    <w:p w14:paraId="52E52650" w14:textId="77777777" w:rsidR="00010C1F" w:rsidRPr="00DA30CE" w:rsidRDefault="00010C1F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BFBBCA8" w14:textId="1EE7EB20" w:rsidR="00010C1F" w:rsidRPr="00DA30CE" w:rsidRDefault="002D7E1A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Općina Bizovac</w:t>
      </w:r>
      <w:r w:rsidR="009C1CB1" w:rsidRPr="00DA30CE">
        <w:rPr>
          <w:rFonts w:ascii="Arial" w:hAnsi="Arial" w:cs="Arial"/>
          <w:sz w:val="20"/>
          <w:szCs w:val="20"/>
        </w:rPr>
        <w:t xml:space="preserve"> </w:t>
      </w:r>
      <w:r w:rsidR="008647ED" w:rsidRPr="00DA30CE">
        <w:rPr>
          <w:rFonts w:ascii="Arial" w:hAnsi="Arial" w:cs="Arial"/>
          <w:sz w:val="20"/>
          <w:szCs w:val="20"/>
        </w:rPr>
        <w:t xml:space="preserve">prostire se na površini od </w:t>
      </w:r>
      <w:r w:rsidR="00814527" w:rsidRPr="00DA30CE">
        <w:rPr>
          <w:rFonts w:ascii="Arial" w:hAnsi="Arial" w:cs="Arial"/>
          <w:sz w:val="20"/>
          <w:szCs w:val="20"/>
        </w:rPr>
        <w:t xml:space="preserve">85,65 km2 </w:t>
      </w:r>
      <w:r w:rsidR="008647ED" w:rsidRPr="00DA30CE">
        <w:rPr>
          <w:rFonts w:ascii="Arial" w:hAnsi="Arial" w:cs="Arial"/>
          <w:sz w:val="20"/>
          <w:szCs w:val="20"/>
        </w:rPr>
        <w:t xml:space="preserve">i sastoji se od </w:t>
      </w:r>
      <w:r w:rsidR="00814527" w:rsidRPr="00DA30CE">
        <w:rPr>
          <w:rFonts w:ascii="Arial" w:hAnsi="Arial" w:cs="Arial"/>
          <w:sz w:val="20"/>
          <w:szCs w:val="20"/>
        </w:rPr>
        <w:t>4</w:t>
      </w:r>
      <w:r w:rsidR="00411A67" w:rsidRPr="00DA30CE">
        <w:rPr>
          <w:rFonts w:ascii="Arial" w:hAnsi="Arial" w:cs="Arial"/>
          <w:sz w:val="20"/>
          <w:szCs w:val="20"/>
        </w:rPr>
        <w:t xml:space="preserve"> katastarsk</w:t>
      </w:r>
      <w:r w:rsidR="00814527" w:rsidRPr="00DA30CE">
        <w:rPr>
          <w:rFonts w:ascii="Arial" w:hAnsi="Arial" w:cs="Arial"/>
          <w:sz w:val="20"/>
          <w:szCs w:val="20"/>
        </w:rPr>
        <w:t>e</w:t>
      </w:r>
      <w:r w:rsidR="00411A67" w:rsidRPr="00DA30CE">
        <w:rPr>
          <w:rFonts w:ascii="Arial" w:hAnsi="Arial" w:cs="Arial"/>
          <w:sz w:val="20"/>
          <w:szCs w:val="20"/>
        </w:rPr>
        <w:t xml:space="preserve"> općin</w:t>
      </w:r>
      <w:r w:rsidR="00814527" w:rsidRPr="00DA30CE">
        <w:rPr>
          <w:rFonts w:ascii="Arial" w:hAnsi="Arial" w:cs="Arial"/>
          <w:sz w:val="20"/>
          <w:szCs w:val="20"/>
        </w:rPr>
        <w:t>e</w:t>
      </w:r>
      <w:r w:rsidR="008647ED" w:rsidRPr="00DA30CE">
        <w:rPr>
          <w:rFonts w:ascii="Arial" w:hAnsi="Arial" w:cs="Arial"/>
          <w:sz w:val="20"/>
          <w:szCs w:val="20"/>
        </w:rPr>
        <w:t>:</w:t>
      </w:r>
      <w:r w:rsidR="00086139" w:rsidRPr="00DA30CE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086139" w:rsidRPr="00DA30CE">
        <w:rPr>
          <w:rFonts w:ascii="Arial" w:hAnsi="Arial" w:cs="Arial"/>
          <w:sz w:val="20"/>
          <w:szCs w:val="20"/>
        </w:rPr>
        <w:t xml:space="preserve"> </w:t>
      </w:r>
      <w:r w:rsidR="00814527" w:rsidRPr="00DA30CE">
        <w:rPr>
          <w:rFonts w:ascii="Arial" w:hAnsi="Arial" w:cs="Arial"/>
          <w:sz w:val="20"/>
          <w:szCs w:val="20"/>
        </w:rPr>
        <w:t xml:space="preserve">Bizovac, Brođanci, Habjanovci i </w:t>
      </w:r>
      <w:r w:rsidR="00B803D9" w:rsidRPr="00DA30CE">
        <w:rPr>
          <w:rFonts w:ascii="Arial" w:hAnsi="Arial" w:cs="Arial"/>
          <w:sz w:val="20"/>
          <w:szCs w:val="20"/>
        </w:rPr>
        <w:t xml:space="preserve">dijela k.o. </w:t>
      </w:r>
      <w:r w:rsidR="00814527" w:rsidRPr="00DA30CE">
        <w:rPr>
          <w:rFonts w:ascii="Arial" w:hAnsi="Arial" w:cs="Arial"/>
          <w:sz w:val="20"/>
          <w:szCs w:val="20"/>
        </w:rPr>
        <w:t xml:space="preserve">Petrijevci </w:t>
      </w:r>
      <w:r w:rsidR="00086139" w:rsidRPr="00DA30CE">
        <w:rPr>
          <w:rFonts w:ascii="Arial" w:hAnsi="Arial" w:cs="Arial"/>
          <w:sz w:val="20"/>
          <w:szCs w:val="20"/>
        </w:rPr>
        <w:t>prikazan</w:t>
      </w:r>
      <w:r w:rsidR="00814527" w:rsidRPr="00DA30CE">
        <w:rPr>
          <w:rFonts w:ascii="Arial" w:hAnsi="Arial" w:cs="Arial"/>
          <w:sz w:val="20"/>
          <w:szCs w:val="20"/>
        </w:rPr>
        <w:t>e</w:t>
      </w:r>
      <w:r w:rsidR="00086139" w:rsidRPr="00DA30CE">
        <w:rPr>
          <w:rFonts w:ascii="Arial" w:hAnsi="Arial" w:cs="Arial"/>
          <w:sz w:val="20"/>
          <w:szCs w:val="20"/>
        </w:rPr>
        <w:t xml:space="preserve"> na </w:t>
      </w:r>
      <w:r w:rsidR="0087509E" w:rsidRPr="00DA30CE">
        <w:rPr>
          <w:rFonts w:ascii="Arial" w:hAnsi="Arial" w:cs="Arial"/>
          <w:sz w:val="20"/>
          <w:szCs w:val="20"/>
        </w:rPr>
        <w:t>s</w:t>
      </w:r>
      <w:r w:rsidR="00086139" w:rsidRPr="00DA30CE">
        <w:rPr>
          <w:rFonts w:ascii="Arial" w:hAnsi="Arial" w:cs="Arial"/>
          <w:sz w:val="20"/>
          <w:szCs w:val="20"/>
        </w:rPr>
        <w:t xml:space="preserve">lici 1.  </w:t>
      </w:r>
    </w:p>
    <w:p w14:paraId="43813A98" w14:textId="77777777" w:rsidR="0082487C" w:rsidRPr="00DA30CE" w:rsidRDefault="0082487C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FB1B096" w14:textId="00A62727" w:rsidR="005B08D0" w:rsidRPr="00CD54CC" w:rsidRDefault="00B803D9" w:rsidP="008717AB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1086E817" wp14:editId="6F876A66">
            <wp:extent cx="4438650" cy="3113282"/>
            <wp:effectExtent l="0" t="0" r="0" b="0"/>
            <wp:docPr id="1675635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358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2851" cy="31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455C1096" w:rsidR="00206170" w:rsidRPr="00CD54CC" w:rsidRDefault="00206170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Slika </w:t>
      </w:r>
      <w:r w:rsidR="009C6D4A" w:rsidRPr="00CD54CC">
        <w:rPr>
          <w:rFonts w:ascii="Arial" w:hAnsi="Arial" w:cs="Arial"/>
          <w:i/>
          <w:iCs/>
          <w:sz w:val="20"/>
          <w:szCs w:val="20"/>
        </w:rPr>
        <w:t>1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: </w:t>
      </w:r>
      <w:r w:rsidR="00B94AB5" w:rsidRPr="00CD54CC">
        <w:rPr>
          <w:rFonts w:ascii="Arial" w:hAnsi="Arial" w:cs="Arial"/>
          <w:i/>
          <w:iCs/>
          <w:sz w:val="20"/>
          <w:szCs w:val="20"/>
        </w:rPr>
        <w:t xml:space="preserve">Katastarske  </w:t>
      </w:r>
      <w:r w:rsidR="00814527" w:rsidRPr="00CD54CC">
        <w:rPr>
          <w:rFonts w:ascii="Arial" w:hAnsi="Arial" w:cs="Arial"/>
          <w:i/>
          <w:iCs/>
          <w:sz w:val="20"/>
          <w:szCs w:val="20"/>
        </w:rPr>
        <w:t xml:space="preserve">Općine </w:t>
      </w:r>
      <w:r w:rsidR="00CD54CC">
        <w:rPr>
          <w:rFonts w:ascii="Arial" w:hAnsi="Arial" w:cs="Arial"/>
          <w:i/>
          <w:iCs/>
          <w:sz w:val="20"/>
          <w:szCs w:val="20"/>
        </w:rPr>
        <w:t xml:space="preserve"> </w:t>
      </w:r>
      <w:r w:rsidR="00814527" w:rsidRPr="00CD54CC">
        <w:rPr>
          <w:rFonts w:ascii="Arial" w:hAnsi="Arial" w:cs="Arial"/>
          <w:i/>
          <w:iCs/>
          <w:sz w:val="20"/>
          <w:szCs w:val="20"/>
        </w:rPr>
        <w:t>Bizovac</w:t>
      </w:r>
      <w:r w:rsidR="00922AC7" w:rsidRPr="00CD54CC">
        <w:rPr>
          <w:rFonts w:ascii="Arial" w:hAnsi="Arial" w:cs="Arial"/>
          <w:i/>
          <w:iCs/>
          <w:sz w:val="20"/>
          <w:szCs w:val="20"/>
        </w:rPr>
        <w:t xml:space="preserve">, 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Izvor: </w:t>
      </w:r>
      <w:r w:rsidR="00922AC7" w:rsidRPr="00CD54CC">
        <w:rPr>
          <w:rFonts w:ascii="Arial" w:hAnsi="Arial" w:cs="Arial"/>
          <w:i/>
          <w:iCs/>
          <w:sz w:val="20"/>
          <w:szCs w:val="20"/>
        </w:rPr>
        <w:t xml:space="preserve">Državna geodetska uprava - </w:t>
      </w:r>
      <w:r w:rsidRPr="00CD54CC">
        <w:rPr>
          <w:rFonts w:ascii="Arial" w:hAnsi="Arial" w:cs="Arial"/>
          <w:i/>
          <w:iCs/>
          <w:sz w:val="20"/>
          <w:szCs w:val="20"/>
        </w:rPr>
        <w:t>obrada autora</w:t>
      </w:r>
    </w:p>
    <w:p w14:paraId="45A99042" w14:textId="48DC4551" w:rsidR="00E67E16" w:rsidRPr="00CD54CC" w:rsidRDefault="00CD54CC" w:rsidP="00FA32A8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  <w:t xml:space="preserve"> </w:t>
      </w:r>
    </w:p>
    <w:p w14:paraId="15101C34" w14:textId="77777777" w:rsidR="00E67E16" w:rsidRPr="00DA30CE" w:rsidRDefault="00E67E16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616C3C5" w14:textId="06817799" w:rsidR="007642B8" w:rsidRPr="00DA30CE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1" w:name="_Toc512267630"/>
      <w:r w:rsidRPr="00DA30CE">
        <w:rPr>
          <w:rFonts w:ascii="Arial" w:hAnsi="Arial" w:cs="Arial"/>
          <w:b/>
          <w:sz w:val="20"/>
          <w:szCs w:val="20"/>
        </w:rPr>
        <w:t>GOSPODARENJE POLJOPRIVREDNIM ZEMLJIŠTEM</w:t>
      </w:r>
      <w:r w:rsidR="004E33A7" w:rsidRPr="00DA30CE">
        <w:rPr>
          <w:rFonts w:ascii="Arial" w:hAnsi="Arial" w:cs="Arial"/>
          <w:b/>
          <w:sz w:val="20"/>
          <w:szCs w:val="20"/>
        </w:rPr>
        <w:t xml:space="preserve"> U VLASNIŠTVU REPUBLIKE HRVATSKE</w:t>
      </w:r>
      <w:bookmarkEnd w:id="1"/>
      <w:r w:rsidR="00045AE0" w:rsidRPr="00DA30CE">
        <w:rPr>
          <w:rFonts w:ascii="Arial" w:hAnsi="Arial" w:cs="Arial"/>
          <w:b/>
          <w:sz w:val="20"/>
          <w:szCs w:val="20"/>
        </w:rPr>
        <w:t xml:space="preserve"> ZA </w:t>
      </w:r>
      <w:r w:rsidR="00814527" w:rsidRPr="00DA30CE">
        <w:rPr>
          <w:rFonts w:ascii="Arial" w:hAnsi="Arial" w:cs="Arial"/>
          <w:b/>
          <w:sz w:val="20"/>
          <w:szCs w:val="20"/>
        </w:rPr>
        <w:t>OPĆINU BIZOVAC</w:t>
      </w:r>
    </w:p>
    <w:p w14:paraId="52611DFA" w14:textId="77777777" w:rsidR="002F0658" w:rsidRPr="00DA30CE" w:rsidRDefault="002F0658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C7EF9C" w14:textId="09D20776" w:rsidR="002F0658" w:rsidRPr="00DA30CE" w:rsidRDefault="002F0658" w:rsidP="00FA32A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  <w:r w:rsidRPr="00DA30CE">
        <w:rPr>
          <w:rFonts w:ascii="Arial" w:hAnsi="Arial" w:cs="Arial"/>
          <w:sz w:val="20"/>
          <w:szCs w:val="20"/>
        </w:rPr>
        <w:t>Sukladno Zakonu o poljoprivrednom zemljištu (NN 20/</w:t>
      </w:r>
      <w:r w:rsidR="00F910FF" w:rsidRPr="00DA30CE">
        <w:rPr>
          <w:rFonts w:ascii="Arial" w:hAnsi="Arial" w:cs="Arial"/>
          <w:sz w:val="20"/>
          <w:szCs w:val="20"/>
        </w:rPr>
        <w:t>18, NN 115/18, NN 98/19 i NN 57/22</w:t>
      </w:r>
      <w:r w:rsidR="00294986" w:rsidRPr="00DA30CE">
        <w:rPr>
          <w:rFonts w:ascii="Arial" w:hAnsi="Arial" w:cs="Arial"/>
          <w:sz w:val="20"/>
          <w:szCs w:val="20"/>
        </w:rPr>
        <w:t>, u daljnjem tekstu: Zakon</w:t>
      </w:r>
      <w:r w:rsidRPr="00DA30CE">
        <w:rPr>
          <w:rFonts w:ascii="Arial" w:hAnsi="Arial" w:cs="Arial"/>
          <w:sz w:val="20"/>
          <w:szCs w:val="20"/>
        </w:rPr>
        <w:t>) p</w:t>
      </w:r>
      <w:r w:rsidRPr="00DA30CE">
        <w:rPr>
          <w:rStyle w:val="fontstyle01"/>
          <w:rFonts w:ascii="Arial" w:hAnsi="Arial" w:cs="Arial"/>
          <w:color w:val="auto"/>
          <w:sz w:val="20"/>
          <w:szCs w:val="20"/>
        </w:rPr>
        <w:t xml:space="preserve">oljoprivredno </w:t>
      </w:r>
      <w:r w:rsidRPr="00DA30CE">
        <w:rPr>
          <w:rStyle w:val="fontstyle01"/>
          <w:rFonts w:ascii="Arial" w:hAnsi="Arial" w:cs="Arial"/>
          <w:sz w:val="20"/>
          <w:szCs w:val="20"/>
        </w:rPr>
        <w:t>zemljište je dobro od interesa za Republiku Hrvatsku i ima njezinu</w:t>
      </w:r>
      <w:r w:rsidRPr="00DA30CE">
        <w:rPr>
          <w:rFonts w:ascii="Arial" w:hAnsi="Arial" w:cs="Arial"/>
          <w:color w:val="000000"/>
          <w:sz w:val="20"/>
          <w:szCs w:val="20"/>
        </w:rPr>
        <w:t xml:space="preserve"> </w:t>
      </w:r>
      <w:r w:rsidRPr="00DA30CE">
        <w:rPr>
          <w:rStyle w:val="fontstyle01"/>
          <w:rFonts w:ascii="Arial" w:hAnsi="Arial" w:cs="Arial"/>
          <w:sz w:val="20"/>
          <w:szCs w:val="20"/>
        </w:rPr>
        <w:t xml:space="preserve">osobitu zaštitu. </w:t>
      </w:r>
      <w:r w:rsidR="00EF495B" w:rsidRPr="00DA30CE">
        <w:rPr>
          <w:rFonts w:ascii="Arial" w:hAnsi="Arial" w:cs="Arial"/>
          <w:sz w:val="20"/>
          <w:szCs w:val="20"/>
        </w:rPr>
        <w:t xml:space="preserve">Poljoprivrednim zemljištem, u smislu ovoga Zakona, smatraju se poljoprivredne površine koje su po načinu uporabe u katastru opisane kao: oranice, vrtovi, livade, pašnjaci, voćnjaci, maslinici, </w:t>
      </w:r>
      <w:r w:rsidR="00EF495B" w:rsidRPr="00DA30CE">
        <w:rPr>
          <w:rFonts w:ascii="Arial" w:hAnsi="Arial" w:cs="Arial"/>
          <w:sz w:val="20"/>
          <w:szCs w:val="20"/>
        </w:rPr>
        <w:lastRenderedPageBreak/>
        <w:t xml:space="preserve">vinogradi, ribnjaci, trstici i močvare, kao i drugo zemljište koje se može privesti poljoprivrednoj proizvodnji </w:t>
      </w:r>
      <w:r w:rsidR="00EF495B" w:rsidRPr="00DA30CE">
        <w:rPr>
          <w:rFonts w:ascii="Arial" w:hAnsi="Arial" w:cs="Arial"/>
          <w:sz w:val="20"/>
          <w:szCs w:val="20"/>
          <w:shd w:val="clear" w:color="auto" w:fill="FFFFFF"/>
        </w:rPr>
        <w:t>sukladno prostornom planu</w:t>
      </w:r>
      <w:r w:rsidR="00EF495B" w:rsidRPr="00DA30CE">
        <w:rPr>
          <w:rFonts w:ascii="Arial" w:hAnsi="Arial" w:cs="Arial"/>
          <w:sz w:val="20"/>
          <w:szCs w:val="20"/>
        </w:rPr>
        <w:t>.</w:t>
      </w:r>
    </w:p>
    <w:p w14:paraId="7B40342C" w14:textId="77777777" w:rsidR="00AE222F" w:rsidRPr="00DA30CE" w:rsidRDefault="00AE222F" w:rsidP="00FA32A8">
      <w:pPr>
        <w:spacing w:after="0" w:line="240" w:lineRule="auto"/>
        <w:jc w:val="both"/>
        <w:rPr>
          <w:rStyle w:val="fontstyle01"/>
          <w:rFonts w:ascii="Arial" w:hAnsi="Arial" w:cs="Arial"/>
          <w:sz w:val="20"/>
          <w:szCs w:val="20"/>
        </w:rPr>
      </w:pPr>
    </w:p>
    <w:p w14:paraId="691E699A" w14:textId="77777777" w:rsidR="002F0658" w:rsidRPr="00DA30CE" w:rsidRDefault="002F0658" w:rsidP="00FA32A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  <w:r w:rsidRPr="00DA30CE">
        <w:rPr>
          <w:rStyle w:val="fontstyle01"/>
          <w:rFonts w:ascii="Arial" w:hAnsi="Arial" w:cs="Arial"/>
          <w:sz w:val="20"/>
          <w:szCs w:val="20"/>
        </w:rPr>
        <w:t>Poljoprivredno zemljište mora se održavati pogodnim za poljoprivrednu</w:t>
      </w:r>
      <w:r w:rsidRPr="00DA30CE">
        <w:rPr>
          <w:rFonts w:ascii="Arial" w:hAnsi="Arial" w:cs="Arial"/>
          <w:color w:val="000000"/>
          <w:sz w:val="20"/>
          <w:szCs w:val="20"/>
        </w:rPr>
        <w:br/>
      </w:r>
      <w:r w:rsidRPr="00DA30CE">
        <w:rPr>
          <w:rStyle w:val="fontstyle01"/>
          <w:rFonts w:ascii="Arial" w:hAnsi="Arial" w:cs="Arial"/>
          <w:sz w:val="20"/>
          <w:szCs w:val="20"/>
        </w:rPr>
        <w:t>proizvodnju. Pod održavanjem poljoprivrednog zemljišta pogodnim za poljoprivrednu</w:t>
      </w:r>
      <w:r w:rsidRPr="00DA30CE">
        <w:rPr>
          <w:rFonts w:ascii="Arial" w:hAnsi="Arial" w:cs="Arial"/>
          <w:color w:val="000000"/>
          <w:sz w:val="20"/>
          <w:szCs w:val="20"/>
        </w:rPr>
        <w:br/>
      </w:r>
      <w:r w:rsidRPr="00DA30CE">
        <w:rPr>
          <w:rStyle w:val="fontstyle01"/>
          <w:rFonts w:ascii="Arial" w:hAnsi="Arial" w:cs="Arial"/>
          <w:sz w:val="20"/>
          <w:szCs w:val="20"/>
        </w:rPr>
        <w:t>proizvodnju smatra se sprječavanje njegove zakorovljenosti i obrastanja višegodišnjim</w:t>
      </w:r>
      <w:r w:rsidRPr="00DA30CE">
        <w:rPr>
          <w:rFonts w:ascii="Arial" w:hAnsi="Arial" w:cs="Arial"/>
          <w:color w:val="000000"/>
          <w:sz w:val="20"/>
          <w:szCs w:val="20"/>
        </w:rPr>
        <w:br/>
      </w:r>
      <w:r w:rsidRPr="00DA30CE">
        <w:rPr>
          <w:rStyle w:val="fontstyle01"/>
          <w:rFonts w:ascii="Arial" w:hAnsi="Arial" w:cs="Arial"/>
          <w:sz w:val="20"/>
          <w:szCs w:val="20"/>
        </w:rPr>
        <w:t>raslinjem, kao i smanjenje njegove plodnosti.</w:t>
      </w:r>
    </w:p>
    <w:p w14:paraId="4EC62F42" w14:textId="77777777" w:rsidR="00294986" w:rsidRPr="00DA30CE" w:rsidRDefault="00294986" w:rsidP="00FA32A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40FC98D" w14:textId="77777777" w:rsidR="00C0624A" w:rsidRPr="00DA30CE" w:rsidRDefault="00C0624A" w:rsidP="00FA32A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  <w:r w:rsidRPr="00DA30CE">
        <w:rPr>
          <w:rFonts w:ascii="Arial" w:hAnsi="Arial" w:cs="Arial"/>
          <w:color w:val="000000"/>
          <w:sz w:val="20"/>
          <w:szCs w:val="20"/>
        </w:rPr>
        <w:t>Raspolaganje poljoprivrednim zemljištem u vlasništvu države u smislu ovoga</w:t>
      </w:r>
      <w:r w:rsidRPr="00DA30CE">
        <w:rPr>
          <w:rFonts w:ascii="Arial" w:hAnsi="Arial" w:cs="Arial"/>
          <w:color w:val="000000"/>
          <w:sz w:val="20"/>
          <w:szCs w:val="20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DA30CE" w:rsidRDefault="00107DEE" w:rsidP="00107DEE">
      <w:pPr>
        <w:rPr>
          <w:rFonts w:ascii="Arial" w:hAnsi="Arial" w:cs="Arial"/>
          <w:sz w:val="20"/>
          <w:szCs w:val="20"/>
        </w:rPr>
      </w:pPr>
      <w:bookmarkStart w:id="2" w:name="_Toc512267631"/>
    </w:p>
    <w:p w14:paraId="7E44E939" w14:textId="77777777" w:rsidR="004E33A7" w:rsidRPr="00DA30CE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 xml:space="preserve">UKUPNA POVRŠINA POLJOPRIVREDNOG ZEMLJIŠTA U VLASNIŠTVU </w:t>
      </w:r>
      <w:bookmarkEnd w:id="2"/>
      <w:r w:rsidR="003F2C4A" w:rsidRPr="00DA30CE">
        <w:rPr>
          <w:rFonts w:ascii="Arial" w:hAnsi="Arial" w:cs="Arial"/>
          <w:b/>
          <w:sz w:val="20"/>
          <w:szCs w:val="20"/>
        </w:rPr>
        <w:t>REPUBLIKE HRVATSKE</w:t>
      </w:r>
    </w:p>
    <w:p w14:paraId="34B41CF4" w14:textId="77777777" w:rsidR="004E33A7" w:rsidRPr="00DA30CE" w:rsidRDefault="004E33A7" w:rsidP="00FA32A8">
      <w:pPr>
        <w:spacing w:after="0" w:line="240" w:lineRule="auto"/>
        <w:ind w:left="360"/>
        <w:jc w:val="both"/>
        <w:rPr>
          <w:rFonts w:ascii="Arial" w:hAnsi="Arial" w:cs="Arial"/>
          <w:color w:val="FF0000"/>
          <w:sz w:val="20"/>
          <w:szCs w:val="20"/>
        </w:rPr>
      </w:pPr>
    </w:p>
    <w:p w14:paraId="6CF4B663" w14:textId="133DD270" w:rsidR="009749AE" w:rsidRPr="00DA30CE" w:rsidRDefault="00D33670" w:rsidP="00BF463B">
      <w:pPr>
        <w:spacing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A30CE">
        <w:rPr>
          <w:rFonts w:ascii="Arial" w:hAnsi="Arial" w:cs="Arial"/>
          <w:sz w:val="20"/>
          <w:szCs w:val="20"/>
          <w:shd w:val="clear" w:color="auto" w:fill="FFFFFF"/>
        </w:rPr>
        <w:t>Prema</w:t>
      </w:r>
      <w:r w:rsidR="0046107F"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 dosada prikupljenim</w:t>
      </w:r>
      <w:r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 službenim podacima katastra, zemljišnih knjiga</w:t>
      </w:r>
      <w:r w:rsidR="00F94B60" w:rsidRPr="00DA30CE">
        <w:rPr>
          <w:rFonts w:ascii="Arial" w:hAnsi="Arial" w:cs="Arial"/>
          <w:sz w:val="20"/>
          <w:szCs w:val="20"/>
          <w:shd w:val="clear" w:color="auto" w:fill="FFFFFF"/>
        </w:rPr>
        <w:t>, pristiglih očitovanja nadležnih institucija i</w:t>
      </w:r>
      <w:r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 druge dokumentacije površina</w:t>
      </w:r>
      <w:r w:rsidR="00484864"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 poljoprivrednog zemljišta u vlasništvu RH na području </w:t>
      </w:r>
      <w:r w:rsidR="00814527" w:rsidRPr="00DA30CE">
        <w:rPr>
          <w:rFonts w:ascii="Arial" w:hAnsi="Arial" w:cs="Arial"/>
          <w:sz w:val="20"/>
          <w:szCs w:val="20"/>
          <w:shd w:val="clear" w:color="auto" w:fill="FFFFFF"/>
        </w:rPr>
        <w:t>Općine Bizovac kojom Općina može raspolagati</w:t>
      </w:r>
      <w:r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301E62" w:rsidRPr="00DA30CE">
        <w:rPr>
          <w:rFonts w:ascii="Arial" w:hAnsi="Arial" w:cs="Arial"/>
          <w:sz w:val="20"/>
          <w:szCs w:val="20"/>
          <w:shd w:val="clear" w:color="auto" w:fill="FFFFFF"/>
        </w:rPr>
        <w:t xml:space="preserve">iznosi </w:t>
      </w:r>
      <w:r w:rsidR="00814527" w:rsidRPr="00DA30CE">
        <w:rPr>
          <w:rFonts w:ascii="Arial" w:hAnsi="Arial" w:cs="Arial"/>
          <w:color w:val="222222"/>
          <w:sz w:val="20"/>
          <w:szCs w:val="20"/>
          <w:shd w:val="clear" w:color="auto" w:fill="FFFFFF"/>
        </w:rPr>
        <w:t>2188,4956</w:t>
      </w:r>
      <w:r w:rsidR="002A0210" w:rsidRPr="00DA30C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ha.</w:t>
      </w:r>
    </w:p>
    <w:p w14:paraId="61EE4C05" w14:textId="5670DDFB" w:rsidR="004A1D57" w:rsidRPr="00DA30CE" w:rsidRDefault="004A1D57" w:rsidP="00BF463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Popis svih katastarskih čestica poljoprivrednog zemljišta u vlasništvu RH kojima raspolaže </w:t>
      </w:r>
      <w:r w:rsidR="00814527" w:rsidRPr="00DA30CE">
        <w:rPr>
          <w:rFonts w:ascii="Arial" w:hAnsi="Arial" w:cs="Arial"/>
          <w:sz w:val="20"/>
          <w:szCs w:val="20"/>
        </w:rPr>
        <w:t>Općina Bizovac</w:t>
      </w:r>
      <w:r w:rsidRPr="00DA30CE">
        <w:rPr>
          <w:rFonts w:ascii="Arial" w:hAnsi="Arial" w:cs="Arial"/>
          <w:sz w:val="20"/>
          <w:szCs w:val="20"/>
        </w:rPr>
        <w:t xml:space="preserve"> nalazi se u</w:t>
      </w:r>
      <w:r w:rsidR="00775121" w:rsidRPr="00DA30CE">
        <w:rPr>
          <w:rFonts w:ascii="Arial" w:hAnsi="Arial" w:cs="Arial"/>
          <w:sz w:val="20"/>
          <w:szCs w:val="20"/>
        </w:rPr>
        <w:t xml:space="preserve"> excel</w:t>
      </w:r>
      <w:r w:rsidRPr="00DA30CE">
        <w:rPr>
          <w:rFonts w:ascii="Arial" w:hAnsi="Arial" w:cs="Arial"/>
          <w:sz w:val="20"/>
          <w:szCs w:val="20"/>
        </w:rPr>
        <w:t xml:space="preserve"> </w:t>
      </w:r>
      <w:r w:rsidR="00D33670" w:rsidRPr="00DA30CE">
        <w:rPr>
          <w:rFonts w:ascii="Arial" w:hAnsi="Arial" w:cs="Arial"/>
          <w:sz w:val="20"/>
          <w:szCs w:val="20"/>
        </w:rPr>
        <w:t>TABLICI V1</w:t>
      </w:r>
      <w:r w:rsidRPr="00DA30CE">
        <w:rPr>
          <w:rFonts w:ascii="Arial" w:hAnsi="Arial" w:cs="Arial"/>
          <w:sz w:val="20"/>
          <w:szCs w:val="20"/>
        </w:rPr>
        <w:t xml:space="preserve">. </w:t>
      </w:r>
    </w:p>
    <w:p w14:paraId="0DE742C5" w14:textId="77777777" w:rsidR="00AE222F" w:rsidRPr="00DA30CE" w:rsidRDefault="00AE222F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F94911" w14:textId="7CFC0288" w:rsidR="00647DE9" w:rsidRPr="00DA30CE" w:rsidRDefault="008E0B9A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Prikaz </w:t>
      </w:r>
      <w:r w:rsidR="00413917" w:rsidRPr="00DA30CE">
        <w:rPr>
          <w:rFonts w:ascii="Arial" w:hAnsi="Arial" w:cs="Arial"/>
          <w:sz w:val="20"/>
          <w:szCs w:val="20"/>
        </w:rPr>
        <w:t>katastarskih čestica poljoprivrednog zemljišta u vlasništvu RH</w:t>
      </w:r>
      <w:r w:rsidR="008B2586" w:rsidRPr="00DA30CE">
        <w:rPr>
          <w:rFonts w:ascii="Arial" w:hAnsi="Arial" w:cs="Arial"/>
          <w:sz w:val="20"/>
          <w:szCs w:val="20"/>
        </w:rPr>
        <w:t xml:space="preserve"> na području </w:t>
      </w:r>
      <w:r w:rsidR="001E3FE4" w:rsidRPr="00DA30CE">
        <w:rPr>
          <w:rFonts w:ascii="Arial" w:hAnsi="Arial" w:cs="Arial"/>
          <w:sz w:val="20"/>
          <w:szCs w:val="20"/>
        </w:rPr>
        <w:t>Općine Bizovac</w:t>
      </w:r>
      <w:r w:rsidR="00413917" w:rsidRPr="00DA30CE">
        <w:rPr>
          <w:rFonts w:ascii="Arial" w:hAnsi="Arial" w:cs="Arial"/>
          <w:sz w:val="20"/>
          <w:szCs w:val="20"/>
        </w:rPr>
        <w:t xml:space="preserve"> sa podlogom digitalne ortofoto karte izrađena </w:t>
      </w:r>
      <w:r w:rsidR="00BD11FB" w:rsidRPr="00DA30CE">
        <w:rPr>
          <w:rFonts w:ascii="Arial" w:hAnsi="Arial" w:cs="Arial"/>
          <w:sz w:val="20"/>
          <w:szCs w:val="20"/>
        </w:rPr>
        <w:t xml:space="preserve">je </w:t>
      </w:r>
      <w:r w:rsidR="00413917" w:rsidRPr="00DA30CE">
        <w:rPr>
          <w:rFonts w:ascii="Arial" w:hAnsi="Arial" w:cs="Arial"/>
          <w:sz w:val="20"/>
          <w:szCs w:val="20"/>
        </w:rPr>
        <w:t xml:space="preserve">prema službeno dostavljenim podacima Državne geodetske uprave za potrebe izrade Programa </w:t>
      </w:r>
      <w:r w:rsidR="00045AE0" w:rsidRPr="00DA30CE">
        <w:rPr>
          <w:rFonts w:ascii="Arial" w:hAnsi="Arial" w:cs="Arial"/>
          <w:sz w:val="20"/>
          <w:szCs w:val="20"/>
        </w:rPr>
        <w:t xml:space="preserve">i </w:t>
      </w:r>
      <w:r w:rsidR="00413917" w:rsidRPr="00DA30CE">
        <w:rPr>
          <w:rFonts w:ascii="Arial" w:hAnsi="Arial" w:cs="Arial"/>
          <w:sz w:val="20"/>
          <w:szCs w:val="20"/>
        </w:rPr>
        <w:t xml:space="preserve">nalazi se u </w:t>
      </w:r>
      <w:r w:rsidRPr="00DA30CE">
        <w:rPr>
          <w:rFonts w:ascii="Arial" w:hAnsi="Arial" w:cs="Arial"/>
          <w:sz w:val="20"/>
          <w:szCs w:val="20"/>
        </w:rPr>
        <w:t>prilogu KARTOGRAFSKI PRIKAZ 1</w:t>
      </w:r>
      <w:r w:rsidR="00F94B60" w:rsidRPr="00DA30CE">
        <w:rPr>
          <w:rFonts w:ascii="Arial" w:hAnsi="Arial" w:cs="Arial"/>
          <w:sz w:val="20"/>
          <w:szCs w:val="20"/>
        </w:rPr>
        <w:t xml:space="preserve">, a njegov </w:t>
      </w:r>
      <w:r w:rsidR="00413917" w:rsidRPr="00DA30CE">
        <w:rPr>
          <w:rFonts w:ascii="Arial" w:hAnsi="Arial" w:cs="Arial"/>
          <w:sz w:val="20"/>
          <w:szCs w:val="20"/>
        </w:rPr>
        <w:t>umanjeni prikaz vidljiv na slici 2.</w:t>
      </w:r>
      <w:r w:rsidR="00395CBA" w:rsidRPr="00DA30CE">
        <w:rPr>
          <w:rFonts w:ascii="Arial" w:hAnsi="Arial" w:cs="Arial"/>
          <w:sz w:val="20"/>
          <w:szCs w:val="20"/>
        </w:rPr>
        <w:t xml:space="preserve"> </w:t>
      </w:r>
    </w:p>
    <w:p w14:paraId="257518A6" w14:textId="77777777" w:rsidR="00413917" w:rsidRPr="00DA30CE" w:rsidRDefault="00413917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83F5B5E" w14:textId="12DDC141" w:rsidR="00204948" w:rsidRPr="00DA30CE" w:rsidRDefault="00B803D9" w:rsidP="00FA32A8">
      <w:pPr>
        <w:spacing w:after="0" w:line="240" w:lineRule="auto"/>
        <w:jc w:val="center"/>
        <w:rPr>
          <w:rFonts w:ascii="Arial" w:hAnsi="Arial" w:cs="Arial"/>
          <w:sz w:val="20"/>
          <w:szCs w:val="20"/>
          <w:highlight w:val="yellow"/>
        </w:rPr>
      </w:pPr>
      <w:r w:rsidRPr="00DA30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4B8685" wp14:editId="4C748717">
            <wp:extent cx="4705350" cy="3352800"/>
            <wp:effectExtent l="0" t="0" r="0" b="0"/>
            <wp:docPr id="11856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299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4458" w14:textId="1CC82273" w:rsidR="001E3FE4" w:rsidRPr="00CD54CC" w:rsidRDefault="00623C21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ab/>
      </w:r>
      <w:r w:rsidRPr="00CD54CC">
        <w:rPr>
          <w:rFonts w:ascii="Arial" w:hAnsi="Arial" w:cs="Arial"/>
          <w:i/>
          <w:iCs/>
          <w:sz w:val="20"/>
          <w:szCs w:val="20"/>
        </w:rPr>
        <w:t xml:space="preserve">Slika </w:t>
      </w:r>
      <w:r w:rsidR="00413917" w:rsidRPr="00CD54CC">
        <w:rPr>
          <w:rFonts w:ascii="Arial" w:hAnsi="Arial" w:cs="Arial"/>
          <w:i/>
          <w:iCs/>
          <w:sz w:val="20"/>
          <w:szCs w:val="20"/>
        </w:rPr>
        <w:t>2</w:t>
      </w:r>
      <w:r w:rsidRPr="00CD54CC">
        <w:rPr>
          <w:rFonts w:ascii="Arial" w:hAnsi="Arial" w:cs="Arial"/>
          <w:i/>
          <w:iCs/>
          <w:sz w:val="20"/>
          <w:szCs w:val="20"/>
        </w:rPr>
        <w:t>:</w:t>
      </w:r>
      <w:r w:rsidR="00AF5476" w:rsidRPr="00CD54CC">
        <w:rPr>
          <w:rFonts w:ascii="Arial" w:hAnsi="Arial" w:cs="Arial"/>
          <w:i/>
          <w:iCs/>
          <w:sz w:val="20"/>
          <w:szCs w:val="20"/>
        </w:rPr>
        <w:t>Ukupna površina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</w:t>
      </w:r>
      <w:r w:rsidR="002A0210" w:rsidRPr="00CD54CC">
        <w:rPr>
          <w:rFonts w:ascii="Arial" w:hAnsi="Arial" w:cs="Arial"/>
          <w:i/>
          <w:iCs/>
          <w:sz w:val="20"/>
          <w:szCs w:val="20"/>
        </w:rPr>
        <w:t>d</w:t>
      </w:r>
      <w:r w:rsidRPr="00CD54CC">
        <w:rPr>
          <w:rFonts w:ascii="Arial" w:hAnsi="Arial" w:cs="Arial"/>
          <w:i/>
          <w:iCs/>
          <w:sz w:val="20"/>
          <w:szCs w:val="20"/>
        </w:rPr>
        <w:t>ržavno</w:t>
      </w:r>
      <w:r w:rsidR="002A0210" w:rsidRPr="00CD54CC">
        <w:rPr>
          <w:rFonts w:ascii="Arial" w:hAnsi="Arial" w:cs="Arial"/>
          <w:i/>
          <w:iCs/>
          <w:sz w:val="20"/>
          <w:szCs w:val="20"/>
        </w:rPr>
        <w:t>g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poljoprivredno</w:t>
      </w:r>
      <w:r w:rsidR="00C360B5">
        <w:rPr>
          <w:rFonts w:ascii="Arial" w:hAnsi="Arial" w:cs="Arial"/>
          <w:i/>
          <w:iCs/>
          <w:sz w:val="20"/>
          <w:szCs w:val="20"/>
        </w:rPr>
        <w:t>g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zemljišt</w:t>
      </w:r>
      <w:r w:rsidR="00C360B5">
        <w:rPr>
          <w:rFonts w:ascii="Arial" w:hAnsi="Arial" w:cs="Arial"/>
          <w:i/>
          <w:iCs/>
          <w:sz w:val="20"/>
          <w:szCs w:val="20"/>
        </w:rPr>
        <w:t>a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na području </w:t>
      </w:r>
    </w:p>
    <w:p w14:paraId="51A0EE6D" w14:textId="357D1DA6" w:rsidR="00623C21" w:rsidRPr="00CD54CC" w:rsidRDefault="001E3FE4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>Općine Bizovac</w:t>
      </w:r>
    </w:p>
    <w:p w14:paraId="25E7BE2A" w14:textId="77777777" w:rsidR="00623C21" w:rsidRPr="00CD54CC" w:rsidRDefault="00623C21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>Izvor: Državna geodetska uprava, obrada autora</w:t>
      </w:r>
    </w:p>
    <w:p w14:paraId="467720AF" w14:textId="77777777" w:rsidR="00F07A1C" w:rsidRPr="00DA30CE" w:rsidRDefault="00F07A1C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A259B3" w14:textId="77777777" w:rsidR="009F3879" w:rsidRPr="00DA30CE" w:rsidRDefault="009F3879" w:rsidP="009F387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333837" w14:textId="77777777" w:rsidR="00502EA6" w:rsidRPr="00DA30CE" w:rsidRDefault="00502EA6" w:rsidP="00107D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00894C" w14:textId="77777777" w:rsidR="004F0E1A" w:rsidRPr="00DA30CE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3" w:name="_Toc512267632"/>
      <w:r w:rsidRPr="00DA30CE">
        <w:rPr>
          <w:rFonts w:ascii="Arial" w:hAnsi="Arial" w:cs="Arial"/>
          <w:b/>
          <w:sz w:val="20"/>
          <w:szCs w:val="20"/>
        </w:rPr>
        <w:t>PODA</w:t>
      </w:r>
      <w:r w:rsidR="00080D3E" w:rsidRPr="00DA30CE">
        <w:rPr>
          <w:rFonts w:ascii="Arial" w:hAnsi="Arial" w:cs="Arial"/>
          <w:b/>
          <w:sz w:val="20"/>
          <w:szCs w:val="20"/>
        </w:rPr>
        <w:t>CI</w:t>
      </w:r>
      <w:r w:rsidRPr="00DA30CE">
        <w:rPr>
          <w:rFonts w:ascii="Arial" w:hAnsi="Arial" w:cs="Arial"/>
          <w:b/>
          <w:sz w:val="20"/>
          <w:szCs w:val="20"/>
        </w:rPr>
        <w:t xml:space="preserve"> O DOSADAŠNJEM RASPOLAGANJU POLJOPRIVREDNIM ZEMLJIŠTEM U VLASNIŠTVU DRŽAVE</w:t>
      </w:r>
      <w:bookmarkEnd w:id="3"/>
      <w:r w:rsidRPr="00DA30CE">
        <w:rPr>
          <w:rFonts w:ascii="Arial" w:hAnsi="Arial" w:cs="Arial"/>
          <w:b/>
          <w:sz w:val="20"/>
          <w:szCs w:val="20"/>
        </w:rPr>
        <w:t xml:space="preserve"> </w:t>
      </w:r>
    </w:p>
    <w:p w14:paraId="139FF0FE" w14:textId="77777777" w:rsidR="00B86FA9" w:rsidRPr="00DA30CE" w:rsidRDefault="00B86FA9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752767" w14:textId="21B9807F" w:rsidR="00694A1D" w:rsidRPr="00DA30CE" w:rsidRDefault="0070133D" w:rsidP="00267070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Poljoprivrednim zemljište</w:t>
      </w:r>
      <w:r w:rsidR="00AE222F" w:rsidRPr="00DA30CE">
        <w:rPr>
          <w:rFonts w:ascii="Arial" w:hAnsi="Arial" w:cs="Arial"/>
          <w:sz w:val="20"/>
          <w:szCs w:val="20"/>
        </w:rPr>
        <w:t>m</w:t>
      </w:r>
      <w:r w:rsidRPr="00DA30CE">
        <w:rPr>
          <w:rFonts w:ascii="Arial" w:hAnsi="Arial" w:cs="Arial"/>
          <w:sz w:val="20"/>
          <w:szCs w:val="20"/>
        </w:rPr>
        <w:t xml:space="preserve"> u vlasništvu Republike Hrvatske na području </w:t>
      </w:r>
      <w:r w:rsidR="001E3FE4" w:rsidRPr="00DA30CE">
        <w:rPr>
          <w:rFonts w:ascii="Arial" w:hAnsi="Arial" w:cs="Arial"/>
          <w:sz w:val="20"/>
          <w:szCs w:val="20"/>
        </w:rPr>
        <w:t>Općine Bizovac</w:t>
      </w:r>
      <w:r w:rsidR="00E512CF" w:rsidRPr="00DA30CE">
        <w:rPr>
          <w:rFonts w:ascii="Arial" w:hAnsi="Arial" w:cs="Arial"/>
          <w:sz w:val="20"/>
          <w:szCs w:val="20"/>
        </w:rPr>
        <w:t xml:space="preserve"> </w:t>
      </w:r>
      <w:r w:rsidRPr="00DA30CE">
        <w:rPr>
          <w:rFonts w:ascii="Arial" w:hAnsi="Arial" w:cs="Arial"/>
          <w:sz w:val="20"/>
          <w:szCs w:val="20"/>
        </w:rPr>
        <w:t>raspola</w:t>
      </w:r>
      <w:r w:rsidR="00202ED1" w:rsidRPr="00DA30CE">
        <w:rPr>
          <w:rFonts w:ascii="Arial" w:hAnsi="Arial" w:cs="Arial"/>
          <w:sz w:val="20"/>
          <w:szCs w:val="20"/>
        </w:rPr>
        <w:t>galo</w:t>
      </w:r>
      <w:r w:rsidRPr="00DA30CE">
        <w:rPr>
          <w:rFonts w:ascii="Arial" w:hAnsi="Arial" w:cs="Arial"/>
          <w:sz w:val="20"/>
          <w:szCs w:val="20"/>
        </w:rPr>
        <w:t xml:space="preserve"> </w:t>
      </w:r>
      <w:r w:rsidR="00502EA6" w:rsidRPr="00DA30CE">
        <w:rPr>
          <w:rFonts w:ascii="Arial" w:hAnsi="Arial" w:cs="Arial"/>
          <w:sz w:val="20"/>
          <w:szCs w:val="20"/>
        </w:rPr>
        <w:t xml:space="preserve">se </w:t>
      </w:r>
      <w:r w:rsidR="00B803D9" w:rsidRPr="00DA30CE">
        <w:rPr>
          <w:rFonts w:ascii="Arial" w:hAnsi="Arial" w:cs="Arial"/>
          <w:sz w:val="20"/>
          <w:szCs w:val="20"/>
        </w:rPr>
        <w:t xml:space="preserve">u obliku zakupa, koncesije, privremenog korištenja i prodaje, a stanje raspolaganja </w:t>
      </w:r>
      <w:r w:rsidRPr="00DA30CE">
        <w:rPr>
          <w:rFonts w:ascii="Arial" w:hAnsi="Arial" w:cs="Arial"/>
          <w:sz w:val="20"/>
          <w:szCs w:val="20"/>
        </w:rPr>
        <w:t xml:space="preserve">temeljem </w:t>
      </w:r>
      <w:r w:rsidR="00202ED1" w:rsidRPr="00DA30CE">
        <w:rPr>
          <w:rFonts w:ascii="Arial" w:hAnsi="Arial" w:cs="Arial"/>
          <w:sz w:val="20"/>
          <w:szCs w:val="20"/>
        </w:rPr>
        <w:lastRenderedPageBreak/>
        <w:t>dosadašnjih</w:t>
      </w:r>
      <w:r w:rsidRPr="00DA30CE">
        <w:rPr>
          <w:rFonts w:ascii="Arial" w:hAnsi="Arial" w:cs="Arial"/>
          <w:sz w:val="20"/>
          <w:szCs w:val="20"/>
        </w:rPr>
        <w:t xml:space="preserve"> oblika raspolaganja</w:t>
      </w:r>
      <w:r w:rsidR="00B803D9" w:rsidRPr="00DA30CE">
        <w:rPr>
          <w:rFonts w:ascii="Arial" w:hAnsi="Arial" w:cs="Arial"/>
          <w:sz w:val="20"/>
          <w:szCs w:val="20"/>
        </w:rPr>
        <w:t xml:space="preserve"> u trenutku izrade Izmjena i dopuna Programa raspolaganja</w:t>
      </w:r>
      <w:r w:rsidR="00B86FA9" w:rsidRPr="00DA30CE">
        <w:rPr>
          <w:rFonts w:ascii="Arial" w:hAnsi="Arial" w:cs="Arial"/>
          <w:sz w:val="20"/>
          <w:szCs w:val="20"/>
        </w:rPr>
        <w:t xml:space="preserve"> </w:t>
      </w:r>
      <w:r w:rsidR="0083523B" w:rsidRPr="00DA30CE">
        <w:rPr>
          <w:rFonts w:ascii="Arial" w:hAnsi="Arial" w:cs="Arial"/>
          <w:sz w:val="20"/>
          <w:szCs w:val="20"/>
        </w:rPr>
        <w:t>prikazan</w:t>
      </w:r>
      <w:r w:rsidR="00267070" w:rsidRPr="00DA30CE">
        <w:rPr>
          <w:rFonts w:ascii="Arial" w:hAnsi="Arial" w:cs="Arial"/>
          <w:sz w:val="20"/>
          <w:szCs w:val="20"/>
        </w:rPr>
        <w:t>o je</w:t>
      </w:r>
      <w:r w:rsidR="0083523B" w:rsidRPr="00DA30CE">
        <w:rPr>
          <w:rFonts w:ascii="Arial" w:hAnsi="Arial" w:cs="Arial"/>
          <w:sz w:val="20"/>
          <w:szCs w:val="20"/>
        </w:rPr>
        <w:t xml:space="preserve"> u tablici </w:t>
      </w:r>
      <w:r w:rsidR="00D31981" w:rsidRPr="00DA30CE">
        <w:rPr>
          <w:rFonts w:ascii="Arial" w:hAnsi="Arial" w:cs="Arial"/>
          <w:sz w:val="20"/>
          <w:szCs w:val="20"/>
        </w:rPr>
        <w:t>T-</w:t>
      </w:r>
      <w:r w:rsidR="00B736CA" w:rsidRPr="00DA30CE">
        <w:rPr>
          <w:rFonts w:ascii="Arial" w:hAnsi="Arial" w:cs="Arial"/>
          <w:sz w:val="20"/>
          <w:szCs w:val="20"/>
        </w:rPr>
        <w:t>3</w:t>
      </w:r>
      <w:r w:rsidR="00647DE9" w:rsidRPr="00DA30CE">
        <w:rPr>
          <w:rFonts w:ascii="Arial" w:hAnsi="Arial" w:cs="Arial"/>
          <w:sz w:val="20"/>
          <w:szCs w:val="20"/>
        </w:rPr>
        <w:t>.</w:t>
      </w:r>
    </w:p>
    <w:p w14:paraId="228B209B" w14:textId="1B2AF558" w:rsidR="0083523B" w:rsidRPr="00DA30CE" w:rsidRDefault="0083523B" w:rsidP="00FA32A8">
      <w:pPr>
        <w:pStyle w:val="Bezproreda"/>
        <w:jc w:val="center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T</w:t>
      </w:r>
      <w:r w:rsidR="00D31981" w:rsidRPr="00DA30CE">
        <w:rPr>
          <w:rFonts w:ascii="Arial" w:hAnsi="Arial" w:cs="Arial"/>
          <w:sz w:val="20"/>
          <w:szCs w:val="20"/>
        </w:rPr>
        <w:t>-</w:t>
      </w:r>
      <w:r w:rsidR="00B736CA" w:rsidRPr="00CD54CC">
        <w:rPr>
          <w:rFonts w:ascii="Arial" w:hAnsi="Arial" w:cs="Arial"/>
          <w:i/>
          <w:iCs/>
          <w:sz w:val="20"/>
          <w:szCs w:val="20"/>
        </w:rPr>
        <w:t>3</w:t>
      </w:r>
      <w:r w:rsidR="00647DE9" w:rsidRPr="00CD54CC">
        <w:rPr>
          <w:rFonts w:ascii="Arial" w:hAnsi="Arial" w:cs="Arial"/>
          <w:i/>
          <w:iCs/>
          <w:sz w:val="20"/>
          <w:szCs w:val="20"/>
        </w:rPr>
        <w:t>: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Prikaz sadašnjeg raspolaganja </w:t>
      </w:r>
      <w:r w:rsidR="003D5AA6" w:rsidRPr="00CD54CC">
        <w:rPr>
          <w:rFonts w:ascii="Arial" w:hAnsi="Arial" w:cs="Arial"/>
          <w:i/>
          <w:iCs/>
          <w:sz w:val="20"/>
          <w:szCs w:val="20"/>
        </w:rPr>
        <w:t>poljoprivrednim zemljištem u vlasništvu R</w:t>
      </w:r>
      <w:r w:rsidR="00A75965" w:rsidRPr="00CD54CC">
        <w:rPr>
          <w:rFonts w:ascii="Arial" w:hAnsi="Arial" w:cs="Arial"/>
          <w:i/>
          <w:iCs/>
          <w:sz w:val="20"/>
          <w:szCs w:val="20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DA30CE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DA30CE" w:rsidRDefault="00636A82" w:rsidP="00FD03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OBLIK RASPOLAGANJA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DA30CE" w:rsidRDefault="00636A82" w:rsidP="00FD03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Ukupan broj</w:t>
            </w: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DA30CE" w:rsidRDefault="00636A82" w:rsidP="00FD03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636A82" w:rsidRPr="00DA30CE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7777777" w:rsidR="00636A82" w:rsidRPr="00DA30CE" w:rsidRDefault="00636A82" w:rsidP="00FD0358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46C23615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4480ECED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211,4552</w:t>
            </w:r>
          </w:p>
        </w:tc>
      </w:tr>
      <w:tr w:rsidR="00636A82" w:rsidRPr="00DA30CE" w14:paraId="28E35BBE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77777777" w:rsidR="00636A82" w:rsidRPr="00DA30CE" w:rsidRDefault="00636A82" w:rsidP="00FD0358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1235B20C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1C5486" w14:textId="5BA26A35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1870,2859</w:t>
            </w:r>
          </w:p>
        </w:tc>
      </w:tr>
      <w:tr w:rsidR="00636A82" w:rsidRPr="00DA30CE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636A82" w:rsidRPr="00DA30CE" w:rsidRDefault="00636A82" w:rsidP="00FD0358">
            <w:pPr>
              <w:spacing w:after="0" w:line="240" w:lineRule="auto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231F20"/>
                <w:sz w:val="20"/>
                <w:szCs w:val="20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23A195AD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231F2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0795CF70" w:rsidR="00636A82" w:rsidRPr="00DA30CE" w:rsidRDefault="001E3FE4" w:rsidP="001E3F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55,7619</w:t>
            </w:r>
          </w:p>
        </w:tc>
      </w:tr>
    </w:tbl>
    <w:p w14:paraId="6C7397AB" w14:textId="77777777" w:rsidR="00920E4E" w:rsidRPr="00DA30CE" w:rsidRDefault="00920E4E" w:rsidP="00794B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D05649" w14:textId="003F65D4" w:rsidR="00E512CF" w:rsidRDefault="00E512CF" w:rsidP="00E512C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Prikaz katastarskih čestica koje su pod jednim od oblika raspolaganja poljoprivrednog zemljišta u vlasništvu RH </w:t>
      </w:r>
      <w:r w:rsidR="00334E3C" w:rsidRPr="00DA30CE">
        <w:rPr>
          <w:rFonts w:ascii="Arial" w:hAnsi="Arial" w:cs="Arial"/>
          <w:sz w:val="20"/>
          <w:szCs w:val="20"/>
        </w:rPr>
        <w:t xml:space="preserve">na području </w:t>
      </w:r>
      <w:r w:rsidR="001E3FE4" w:rsidRPr="00DA30CE">
        <w:rPr>
          <w:rFonts w:ascii="Arial" w:hAnsi="Arial" w:cs="Arial"/>
          <w:sz w:val="20"/>
          <w:szCs w:val="20"/>
        </w:rPr>
        <w:t>Općine Bizovac</w:t>
      </w:r>
      <w:r w:rsidR="00334E3C" w:rsidRPr="00DA30CE">
        <w:rPr>
          <w:rFonts w:ascii="Arial" w:hAnsi="Arial" w:cs="Arial"/>
          <w:sz w:val="20"/>
          <w:szCs w:val="20"/>
        </w:rPr>
        <w:t xml:space="preserve"> </w:t>
      </w:r>
      <w:r w:rsidRPr="00DA30CE">
        <w:rPr>
          <w:rFonts w:ascii="Arial" w:hAnsi="Arial" w:cs="Arial"/>
          <w:sz w:val="20"/>
          <w:szCs w:val="20"/>
        </w:rPr>
        <w:t>s podlogom digitalne ortofoto karte izrađena je prema službeno dostavljenim podacima Državne geodetske uprave za potrebe izrade Programa i nalazi se u prilogu KARTOGRAFSKI PRIKAZ 2</w:t>
      </w:r>
      <w:r w:rsidR="00F94B60" w:rsidRPr="00DA30CE">
        <w:rPr>
          <w:rFonts w:ascii="Arial" w:hAnsi="Arial" w:cs="Arial"/>
          <w:sz w:val="20"/>
          <w:szCs w:val="20"/>
        </w:rPr>
        <w:t xml:space="preserve">, a njegov </w:t>
      </w:r>
      <w:r w:rsidRPr="00DA30CE">
        <w:rPr>
          <w:rFonts w:ascii="Arial" w:hAnsi="Arial" w:cs="Arial"/>
          <w:sz w:val="20"/>
          <w:szCs w:val="20"/>
        </w:rPr>
        <w:t xml:space="preserve">umanjeni prikaz vidljiv na slici 3. </w:t>
      </w:r>
    </w:p>
    <w:p w14:paraId="35EB6E22" w14:textId="77777777" w:rsidR="00DA30CE" w:rsidRPr="00DA30CE" w:rsidRDefault="00DA30CE" w:rsidP="00E512C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693D43" w14:textId="788AD017" w:rsidR="00ED7940" w:rsidRPr="00DA30CE" w:rsidRDefault="00267070" w:rsidP="0026707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5DFE37" wp14:editId="30EE4133">
            <wp:extent cx="4752975" cy="3314700"/>
            <wp:effectExtent l="0" t="0" r="9525" b="0"/>
            <wp:docPr id="563635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353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F162" w14:textId="5A13009E" w:rsidR="00ED7940" w:rsidRPr="00DA30CE" w:rsidRDefault="00ED7940" w:rsidP="00FA32A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EBC165E" w14:textId="7624AFC0" w:rsidR="00ED7940" w:rsidRPr="00CD54CC" w:rsidRDefault="00ED7940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Slika </w:t>
      </w:r>
      <w:r w:rsidR="00A71C70" w:rsidRPr="00CD54CC">
        <w:rPr>
          <w:rFonts w:ascii="Arial" w:hAnsi="Arial" w:cs="Arial"/>
          <w:i/>
          <w:iCs/>
          <w:sz w:val="20"/>
          <w:szCs w:val="20"/>
        </w:rPr>
        <w:t>3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: </w:t>
      </w:r>
      <w:r w:rsidR="00B138D8" w:rsidRPr="00CD54CC">
        <w:rPr>
          <w:rFonts w:ascii="Arial" w:hAnsi="Arial" w:cs="Arial"/>
          <w:i/>
          <w:iCs/>
          <w:sz w:val="20"/>
          <w:szCs w:val="20"/>
        </w:rPr>
        <w:t>Prikaz dosadašnjeg raspolaganja poljoprivrednim zemljištem u vlasništvu RH</w:t>
      </w:r>
      <w:r w:rsidR="00E512CF" w:rsidRPr="00CD54CC">
        <w:rPr>
          <w:rFonts w:ascii="Arial" w:hAnsi="Arial" w:cs="Arial"/>
          <w:i/>
          <w:iCs/>
          <w:sz w:val="20"/>
          <w:szCs w:val="20"/>
        </w:rPr>
        <w:t xml:space="preserve"> na području </w:t>
      </w:r>
      <w:r w:rsidR="00C1322E" w:rsidRPr="00CD54CC">
        <w:rPr>
          <w:rFonts w:ascii="Arial" w:hAnsi="Arial" w:cs="Arial"/>
          <w:i/>
          <w:iCs/>
          <w:sz w:val="20"/>
          <w:szCs w:val="20"/>
        </w:rPr>
        <w:t>Općine Bizovac</w:t>
      </w:r>
    </w:p>
    <w:p w14:paraId="60B2DEDA" w14:textId="4972F07E" w:rsidR="00ED7940" w:rsidRPr="00CD54CC" w:rsidRDefault="00ED7940" w:rsidP="00FA32A8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Izvor: </w:t>
      </w:r>
      <w:r w:rsidR="0063589B" w:rsidRPr="00CD54CC">
        <w:rPr>
          <w:rFonts w:ascii="Arial" w:hAnsi="Arial" w:cs="Arial"/>
          <w:i/>
          <w:iCs/>
          <w:sz w:val="20"/>
          <w:szCs w:val="20"/>
        </w:rPr>
        <w:t xml:space="preserve">Državna geodetska uprava, </w:t>
      </w:r>
      <w:r w:rsidR="00C1322E" w:rsidRPr="00CD54CC">
        <w:rPr>
          <w:rFonts w:ascii="Arial" w:hAnsi="Arial" w:cs="Arial"/>
          <w:i/>
          <w:iCs/>
          <w:sz w:val="20"/>
          <w:szCs w:val="20"/>
        </w:rPr>
        <w:t>Općina Bizovac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, </w:t>
      </w:r>
      <w:r w:rsidR="00B138D8" w:rsidRPr="00CD54CC">
        <w:rPr>
          <w:rFonts w:ascii="Arial" w:hAnsi="Arial" w:cs="Arial"/>
          <w:i/>
          <w:iCs/>
          <w:sz w:val="20"/>
          <w:szCs w:val="20"/>
        </w:rPr>
        <w:t>Ministarstvo poljoprivrede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 </w:t>
      </w:r>
      <w:r w:rsidR="00F01E41" w:rsidRPr="00CD54CC">
        <w:rPr>
          <w:rFonts w:ascii="Arial" w:hAnsi="Arial" w:cs="Arial"/>
          <w:i/>
          <w:iCs/>
          <w:sz w:val="20"/>
          <w:szCs w:val="20"/>
        </w:rPr>
        <w:t xml:space="preserve">- </w:t>
      </w:r>
      <w:r w:rsidRPr="00CD54CC">
        <w:rPr>
          <w:rFonts w:ascii="Arial" w:hAnsi="Arial" w:cs="Arial"/>
          <w:i/>
          <w:iCs/>
          <w:sz w:val="20"/>
          <w:szCs w:val="20"/>
        </w:rPr>
        <w:t>obrada autora</w:t>
      </w:r>
    </w:p>
    <w:p w14:paraId="491C2EB5" w14:textId="77777777" w:rsidR="00747A38" w:rsidRPr="00CD54CC" w:rsidRDefault="00747A38" w:rsidP="00FA32A8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5AD70463" w14:textId="77777777" w:rsidR="00267070" w:rsidRPr="00DA30CE" w:rsidRDefault="00267070" w:rsidP="00FA32A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E94095" w14:textId="77777777" w:rsidR="00DD3108" w:rsidRPr="00DA30CE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4" w:name="_Toc512267633"/>
      <w:r w:rsidRPr="00DA30CE">
        <w:rPr>
          <w:rFonts w:ascii="Arial" w:hAnsi="Arial" w:cs="Arial"/>
          <w:b/>
          <w:sz w:val="20"/>
          <w:szCs w:val="20"/>
        </w:rPr>
        <w:t>POVRŠINE ODREĐENE ZA ZAKUP</w:t>
      </w:r>
      <w:bookmarkEnd w:id="4"/>
    </w:p>
    <w:p w14:paraId="20BE16A0" w14:textId="77777777" w:rsidR="00AF52D2" w:rsidRPr="00DA30CE" w:rsidRDefault="00AF52D2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C04E61F" w14:textId="6830E41E" w:rsidR="00120623" w:rsidRPr="00DA30CE" w:rsidRDefault="00DD3108" w:rsidP="006865D6">
      <w:pPr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Na području </w:t>
      </w:r>
      <w:r w:rsidR="00C1322E" w:rsidRPr="00DA30CE">
        <w:rPr>
          <w:rFonts w:ascii="Arial" w:hAnsi="Arial" w:cs="Arial"/>
          <w:sz w:val="20"/>
          <w:szCs w:val="20"/>
        </w:rPr>
        <w:t>Općine Bizovac</w:t>
      </w:r>
      <w:r w:rsidRPr="00DA30CE">
        <w:rPr>
          <w:rFonts w:ascii="Arial" w:hAnsi="Arial" w:cs="Arial"/>
          <w:sz w:val="20"/>
          <w:szCs w:val="20"/>
        </w:rPr>
        <w:t xml:space="preserve"> za zakup poljoprivrednog zemljišta </w:t>
      </w:r>
      <w:r w:rsidR="00F56160" w:rsidRPr="00DA30CE">
        <w:rPr>
          <w:rFonts w:ascii="Arial" w:hAnsi="Arial" w:cs="Arial"/>
          <w:sz w:val="20"/>
          <w:szCs w:val="20"/>
        </w:rPr>
        <w:t xml:space="preserve">određeno </w:t>
      </w:r>
      <w:r w:rsidR="00AB4676" w:rsidRPr="00DA30CE">
        <w:rPr>
          <w:rFonts w:ascii="Arial" w:hAnsi="Arial" w:cs="Arial"/>
          <w:sz w:val="20"/>
          <w:szCs w:val="20"/>
        </w:rPr>
        <w:t xml:space="preserve">je </w:t>
      </w:r>
      <w:r w:rsidR="00C1322E" w:rsidRPr="00DA30CE">
        <w:rPr>
          <w:rFonts w:ascii="Arial" w:hAnsi="Arial" w:cs="Arial"/>
          <w:sz w:val="20"/>
          <w:szCs w:val="20"/>
        </w:rPr>
        <w:t>2128,3834</w:t>
      </w:r>
      <w:r w:rsidR="00D442E5" w:rsidRPr="00DA30CE">
        <w:rPr>
          <w:rFonts w:ascii="Arial" w:hAnsi="Arial" w:cs="Arial"/>
          <w:sz w:val="20"/>
          <w:szCs w:val="20"/>
        </w:rPr>
        <w:t xml:space="preserve"> </w:t>
      </w:r>
      <w:r w:rsidRPr="00DA30CE">
        <w:rPr>
          <w:rFonts w:ascii="Arial" w:hAnsi="Arial" w:cs="Arial"/>
          <w:sz w:val="20"/>
          <w:szCs w:val="20"/>
        </w:rPr>
        <w:t>hektara</w:t>
      </w:r>
      <w:r w:rsidR="00856B78" w:rsidRPr="00DA30CE">
        <w:rPr>
          <w:rFonts w:ascii="Arial" w:hAnsi="Arial" w:cs="Arial"/>
          <w:sz w:val="20"/>
          <w:szCs w:val="20"/>
        </w:rPr>
        <w:t>.</w:t>
      </w:r>
    </w:p>
    <w:p w14:paraId="6F30B68C" w14:textId="2084592B" w:rsidR="00856B78" w:rsidRPr="00DA30CE" w:rsidRDefault="00856B78" w:rsidP="00856B7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Prikaz katastarskih čestica koje su Programom predviđene za zakup u vlasništvu RH na području </w:t>
      </w:r>
      <w:r w:rsidR="00C1322E" w:rsidRPr="00DA30CE">
        <w:rPr>
          <w:rFonts w:ascii="Arial" w:hAnsi="Arial" w:cs="Arial"/>
          <w:sz w:val="20"/>
          <w:szCs w:val="20"/>
        </w:rPr>
        <w:t>Općine Bizovac</w:t>
      </w:r>
      <w:r w:rsidRPr="00DA30CE">
        <w:rPr>
          <w:rFonts w:ascii="Arial" w:hAnsi="Arial" w:cs="Arial"/>
          <w:sz w:val="20"/>
          <w:szCs w:val="20"/>
        </w:rPr>
        <w:t xml:space="preserve"> sa podlogom digitalne ortofoto karte izrađena je prema službeno dostavljenim podacima Državne geodetske uprave za potrebe izrade Programa i nalazi se u prilogu KARTOGRAFSKI PRIKAZ 3</w:t>
      </w:r>
      <w:r w:rsidR="00F94B60" w:rsidRPr="00DA30CE">
        <w:rPr>
          <w:rFonts w:ascii="Arial" w:hAnsi="Arial" w:cs="Arial"/>
          <w:sz w:val="20"/>
          <w:szCs w:val="20"/>
        </w:rPr>
        <w:t xml:space="preserve">, a njegov </w:t>
      </w:r>
      <w:r w:rsidRPr="00DA30CE">
        <w:rPr>
          <w:rFonts w:ascii="Arial" w:hAnsi="Arial" w:cs="Arial"/>
          <w:sz w:val="20"/>
          <w:szCs w:val="20"/>
        </w:rPr>
        <w:t xml:space="preserve">umanjeni prikaz vidljiv na slici 4. </w:t>
      </w:r>
    </w:p>
    <w:p w14:paraId="1F3F0D63" w14:textId="77777777" w:rsidR="00267070" w:rsidRPr="00DA30CE" w:rsidRDefault="00267070" w:rsidP="00EE50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A38F4B" w14:textId="05D032F1" w:rsidR="00EE509D" w:rsidRPr="00DA30CE" w:rsidRDefault="00625275" w:rsidP="00EE50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Popis svih katastarskih čestica poljoprivrednog zemljišta u vlasništvu RH određenih za davanje u zakup nalazi se u </w:t>
      </w:r>
      <w:r w:rsidR="00856B78" w:rsidRPr="00DA30CE">
        <w:rPr>
          <w:rFonts w:ascii="Arial" w:hAnsi="Arial" w:cs="Arial"/>
          <w:sz w:val="20"/>
          <w:szCs w:val="20"/>
        </w:rPr>
        <w:t>TABLICI V1</w:t>
      </w:r>
      <w:r w:rsidR="00EE509D" w:rsidRPr="00DA30CE">
        <w:rPr>
          <w:rFonts w:ascii="Arial" w:hAnsi="Arial" w:cs="Arial"/>
          <w:sz w:val="20"/>
          <w:szCs w:val="20"/>
        </w:rPr>
        <w:t>, a u tablici T-4 prikazana je površina određena za zakup prema katastarskim općinama.</w:t>
      </w:r>
    </w:p>
    <w:p w14:paraId="45D8BDC6" w14:textId="77777777" w:rsidR="00625275" w:rsidRPr="00DA30CE" w:rsidRDefault="00625275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1081645" w14:textId="5F6CB3F0" w:rsidR="008D3EFE" w:rsidRPr="00DA30CE" w:rsidRDefault="00267070" w:rsidP="008D3EF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83FDA6C" wp14:editId="74AB5213">
            <wp:extent cx="4733925" cy="3305175"/>
            <wp:effectExtent l="0" t="0" r="9525" b="9525"/>
            <wp:docPr id="1757698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987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752FC5F" w:rsidR="008D3EFE" w:rsidRPr="00CD54CC" w:rsidRDefault="008D3EFE" w:rsidP="008D3EFE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Slika </w:t>
      </w:r>
      <w:r w:rsidR="00A71C70" w:rsidRPr="00CD54CC">
        <w:rPr>
          <w:rFonts w:ascii="Arial" w:hAnsi="Arial" w:cs="Arial"/>
          <w:i/>
          <w:iCs/>
          <w:sz w:val="20"/>
          <w:szCs w:val="20"/>
        </w:rPr>
        <w:t>4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: </w:t>
      </w:r>
      <w:r w:rsidR="0008382B" w:rsidRPr="00CD54CC">
        <w:rPr>
          <w:rFonts w:ascii="Arial" w:hAnsi="Arial" w:cs="Arial"/>
          <w:i/>
          <w:iCs/>
          <w:sz w:val="20"/>
          <w:szCs w:val="20"/>
        </w:rPr>
        <w:t>P</w:t>
      </w:r>
      <w:r w:rsidRPr="00CD54CC">
        <w:rPr>
          <w:rFonts w:ascii="Arial" w:hAnsi="Arial" w:cs="Arial"/>
          <w:i/>
          <w:iCs/>
          <w:sz w:val="20"/>
          <w:szCs w:val="20"/>
        </w:rPr>
        <w:t xml:space="preserve">ovršine određene za davanje u zakup </w:t>
      </w:r>
      <w:r w:rsidR="0008382B" w:rsidRPr="00CD54CC">
        <w:rPr>
          <w:rFonts w:ascii="Arial" w:hAnsi="Arial" w:cs="Arial"/>
          <w:i/>
          <w:iCs/>
          <w:sz w:val="20"/>
          <w:szCs w:val="20"/>
        </w:rPr>
        <w:t>na području Općine</w:t>
      </w:r>
    </w:p>
    <w:p w14:paraId="444D0F5B" w14:textId="12471BF4" w:rsidR="00BE55D4" w:rsidRPr="00CD54CC" w:rsidRDefault="008D3EFE" w:rsidP="00A14B23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Izvor: Državna geodetska uprava, </w:t>
      </w:r>
      <w:r w:rsidR="00D653EB" w:rsidRPr="00CD54CC">
        <w:rPr>
          <w:rFonts w:ascii="Arial" w:hAnsi="Arial" w:cs="Arial"/>
          <w:i/>
          <w:iCs/>
          <w:sz w:val="20"/>
          <w:szCs w:val="20"/>
        </w:rPr>
        <w:t>Općina</w:t>
      </w:r>
      <w:r w:rsidR="00C360B5">
        <w:rPr>
          <w:rFonts w:ascii="Arial" w:hAnsi="Arial" w:cs="Arial"/>
          <w:i/>
          <w:iCs/>
          <w:sz w:val="20"/>
          <w:szCs w:val="20"/>
        </w:rPr>
        <w:t xml:space="preserve"> Bizovac</w:t>
      </w:r>
      <w:r w:rsidR="00D653EB" w:rsidRPr="00CD54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CD54CC">
        <w:rPr>
          <w:rFonts w:ascii="Arial" w:hAnsi="Arial" w:cs="Arial"/>
          <w:i/>
          <w:iCs/>
          <w:sz w:val="20"/>
          <w:szCs w:val="20"/>
        </w:rPr>
        <w:t>- obrada autora</w:t>
      </w:r>
    </w:p>
    <w:p w14:paraId="08955837" w14:textId="77777777" w:rsidR="00694A1D" w:rsidRPr="00CD54CC" w:rsidRDefault="00694A1D" w:rsidP="00FA32A8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0D9C563" w14:textId="77777777" w:rsidR="00DA30CE" w:rsidRPr="00DA30CE" w:rsidRDefault="00DA30CE" w:rsidP="00FA32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118220" w14:textId="57588E8A" w:rsidR="00AF52D2" w:rsidRPr="00DA30CE" w:rsidRDefault="00AF715A" w:rsidP="00C3037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T-</w:t>
      </w:r>
      <w:r w:rsidR="007D3E93" w:rsidRPr="00DA30CE">
        <w:rPr>
          <w:rFonts w:ascii="Arial" w:hAnsi="Arial" w:cs="Arial"/>
          <w:sz w:val="20"/>
          <w:szCs w:val="20"/>
        </w:rPr>
        <w:t>4</w:t>
      </w:r>
      <w:r w:rsidR="00AF52D2" w:rsidRPr="00DA30CE">
        <w:rPr>
          <w:rFonts w:ascii="Arial" w:hAnsi="Arial" w:cs="Arial"/>
          <w:sz w:val="20"/>
          <w:szCs w:val="20"/>
        </w:rPr>
        <w:t xml:space="preserve">: </w:t>
      </w:r>
      <w:r w:rsidR="00C452C6" w:rsidRPr="00DA30CE">
        <w:rPr>
          <w:rFonts w:ascii="Arial" w:hAnsi="Arial" w:cs="Arial"/>
          <w:sz w:val="20"/>
          <w:szCs w:val="20"/>
        </w:rPr>
        <w:t>P</w:t>
      </w:r>
      <w:r w:rsidR="00AF52D2" w:rsidRPr="00DA30CE">
        <w:rPr>
          <w:rFonts w:ascii="Arial" w:hAnsi="Arial" w:cs="Arial"/>
          <w:sz w:val="20"/>
          <w:szCs w:val="20"/>
        </w:rPr>
        <w:t xml:space="preserve">oljoprivredno zemljište </w:t>
      </w:r>
      <w:r w:rsidR="00F56160" w:rsidRPr="00DA30CE">
        <w:rPr>
          <w:rFonts w:ascii="Arial" w:hAnsi="Arial" w:cs="Arial"/>
          <w:sz w:val="20"/>
          <w:szCs w:val="20"/>
        </w:rPr>
        <w:t>određeno</w:t>
      </w:r>
      <w:r w:rsidR="00AF52D2" w:rsidRPr="00DA30CE">
        <w:rPr>
          <w:rFonts w:ascii="Arial" w:hAnsi="Arial" w:cs="Arial"/>
          <w:sz w:val="20"/>
          <w:szCs w:val="20"/>
        </w:rPr>
        <w:t xml:space="preserve"> za zakup</w:t>
      </w:r>
      <w:r w:rsidR="00C30372" w:rsidRPr="00DA30CE">
        <w:rPr>
          <w:rFonts w:ascii="Arial" w:hAnsi="Arial" w:cs="Arial"/>
          <w:sz w:val="20"/>
          <w:szCs w:val="20"/>
        </w:rPr>
        <w:t xml:space="preserve"> </w:t>
      </w:r>
      <w:r w:rsidR="00AF52D2" w:rsidRPr="00DA30CE">
        <w:rPr>
          <w:rFonts w:ascii="Arial" w:hAnsi="Arial" w:cs="Arial"/>
          <w:sz w:val="20"/>
          <w:szCs w:val="20"/>
        </w:rPr>
        <w:t>prema k</w:t>
      </w:r>
      <w:r w:rsidR="00C452C6" w:rsidRPr="00DA30CE">
        <w:rPr>
          <w:rFonts w:ascii="Arial" w:hAnsi="Arial" w:cs="Arial"/>
          <w:sz w:val="20"/>
          <w:szCs w:val="20"/>
        </w:rPr>
        <w:t xml:space="preserve">atastarskim </w:t>
      </w:r>
      <w:r w:rsidR="003F0548" w:rsidRPr="00DA30CE">
        <w:rPr>
          <w:rFonts w:ascii="Arial" w:hAnsi="Arial" w:cs="Arial"/>
          <w:sz w:val="20"/>
          <w:szCs w:val="20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DA30CE" w14:paraId="2BDCECB3" w14:textId="20F48EFA" w:rsidTr="00F94B60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DA30CE" w:rsidRDefault="00512BB5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DA30CE" w:rsidRDefault="00512BB5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Površina (ha)</w:t>
            </w:r>
          </w:p>
        </w:tc>
      </w:tr>
      <w:tr w:rsidR="00512BB5" w:rsidRPr="00DA30CE" w14:paraId="363F1E29" w14:textId="4EABC6AB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55715E9A" w14:textId="5B11621E" w:rsidR="00512BB5" w:rsidRPr="00DA30CE" w:rsidRDefault="000606C7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BIZOVAC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9471009" w14:textId="431A721E" w:rsidR="00512BB5" w:rsidRPr="00DA30CE" w:rsidRDefault="000606C7" w:rsidP="000606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166,7105</w:t>
            </w:r>
          </w:p>
        </w:tc>
      </w:tr>
      <w:tr w:rsidR="00512BB5" w:rsidRPr="00DA30CE" w14:paraId="26874459" w14:textId="7D50C3FE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74CC29" w14:textId="4DC2C109" w:rsidR="00512BB5" w:rsidRPr="00DA30CE" w:rsidRDefault="000606C7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BROĐANCI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1C8FC63" w14:textId="33B2A209" w:rsidR="00512BB5" w:rsidRPr="00DA30CE" w:rsidRDefault="000606C7" w:rsidP="000606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1154,5791</w:t>
            </w:r>
          </w:p>
        </w:tc>
      </w:tr>
      <w:tr w:rsidR="00512BB5" w:rsidRPr="00DA30CE" w14:paraId="28500DBE" w14:textId="13EA53CB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55D0C4" w14:textId="1D7ABFF9" w:rsidR="00512BB5" w:rsidRPr="00DA30CE" w:rsidRDefault="000606C7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HABJANOVCI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D36BF27" w14:textId="4693FB18" w:rsidR="00512BB5" w:rsidRPr="00DA30CE" w:rsidRDefault="000606C7" w:rsidP="000606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430,8108</w:t>
            </w:r>
          </w:p>
        </w:tc>
      </w:tr>
      <w:tr w:rsidR="00512BB5" w:rsidRPr="00DA30CE" w14:paraId="58E2D0F8" w14:textId="73A3BBF3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22BEBF2" w14:textId="36287E6D" w:rsidR="00512BB5" w:rsidRPr="00DA30CE" w:rsidRDefault="000606C7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PETRIJEVCI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A07660E" w14:textId="6430E05E" w:rsidR="00512BB5" w:rsidRPr="00DA30CE" w:rsidRDefault="000606C7" w:rsidP="000606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376,2830</w:t>
            </w:r>
          </w:p>
        </w:tc>
      </w:tr>
      <w:tr w:rsidR="00512BB5" w:rsidRPr="00DA30CE" w14:paraId="11378830" w14:textId="16D9C0D7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66A5AE2C" w14:textId="7E22F86D" w:rsidR="00512BB5" w:rsidRPr="00DA30CE" w:rsidRDefault="00512BB5" w:rsidP="00FC4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hAnsi="Arial" w:cs="Arial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17B2E9" w14:textId="32E349E6" w:rsidR="00512BB5" w:rsidRPr="00DA30CE" w:rsidRDefault="000606C7" w:rsidP="000606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A30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2128,3834</w:t>
            </w:r>
          </w:p>
        </w:tc>
      </w:tr>
    </w:tbl>
    <w:p w14:paraId="1A705083" w14:textId="77777777" w:rsidR="00BA31A2" w:rsidRDefault="00BA31A2" w:rsidP="00FA32A8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6A543DF0" w14:textId="77777777" w:rsidR="00DA30CE" w:rsidRDefault="00DA30CE" w:rsidP="00FA32A8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6B7B2A86" w14:textId="77777777" w:rsidR="00DA30CE" w:rsidRPr="00DA30CE" w:rsidRDefault="00DA30CE" w:rsidP="00FA32A8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14078D26" w14:textId="77777777" w:rsidR="004F0E1A" w:rsidRPr="00DA30CE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5" w:name="_Toc512267634"/>
      <w:r w:rsidRPr="00DA30CE">
        <w:rPr>
          <w:rFonts w:ascii="Arial" w:hAnsi="Arial" w:cs="Arial"/>
          <w:b/>
          <w:sz w:val="20"/>
          <w:szCs w:val="20"/>
        </w:rPr>
        <w:t>POVRŠINE ODREĐENE ZA PRODAJU</w:t>
      </w:r>
      <w:bookmarkEnd w:id="5"/>
    </w:p>
    <w:p w14:paraId="00BEB284" w14:textId="77777777" w:rsidR="000D0797" w:rsidRPr="00DA30CE" w:rsidRDefault="000D0797" w:rsidP="007044D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</w:p>
    <w:p w14:paraId="6A58952F" w14:textId="10F3E815" w:rsidR="00E85274" w:rsidRPr="00DA30CE" w:rsidRDefault="00E85274" w:rsidP="00E85274">
      <w:pPr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Na području Općine</w:t>
      </w:r>
      <w:r w:rsidR="000606C7" w:rsidRPr="00DA30CE">
        <w:rPr>
          <w:rFonts w:ascii="Arial" w:hAnsi="Arial" w:cs="Arial"/>
          <w:sz w:val="20"/>
          <w:szCs w:val="20"/>
        </w:rPr>
        <w:t xml:space="preserve"> Bizovac nema</w:t>
      </w:r>
      <w:r w:rsidRPr="00DA30CE">
        <w:rPr>
          <w:rFonts w:ascii="Arial" w:hAnsi="Arial" w:cs="Arial"/>
          <w:sz w:val="20"/>
          <w:szCs w:val="20"/>
        </w:rPr>
        <w:t xml:space="preserve"> poljoprivrednog zemljišta određeno</w:t>
      </w:r>
      <w:r w:rsidR="000606C7" w:rsidRPr="00DA30CE">
        <w:rPr>
          <w:rFonts w:ascii="Arial" w:hAnsi="Arial" w:cs="Arial"/>
          <w:sz w:val="20"/>
          <w:szCs w:val="20"/>
        </w:rPr>
        <w:t>g za prodaju</w:t>
      </w:r>
      <w:r w:rsidRPr="00DA30CE">
        <w:rPr>
          <w:rFonts w:ascii="Arial" w:hAnsi="Arial" w:cs="Arial"/>
          <w:sz w:val="20"/>
          <w:szCs w:val="20"/>
        </w:rPr>
        <w:t>.</w:t>
      </w:r>
    </w:p>
    <w:p w14:paraId="3891ACCF" w14:textId="77777777" w:rsidR="00CF34E0" w:rsidRPr="00DA30CE" w:rsidRDefault="00CF34E0" w:rsidP="007044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9FEE14C" w14:textId="77777777" w:rsidR="00DD3108" w:rsidRPr="00DA30CE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6" w:name="_Toc512267635"/>
      <w:r w:rsidRPr="00DA30CE">
        <w:rPr>
          <w:rFonts w:ascii="Arial" w:hAnsi="Arial" w:cs="Arial"/>
          <w:b/>
          <w:sz w:val="20"/>
          <w:szCs w:val="20"/>
        </w:rPr>
        <w:t xml:space="preserve">POVRŠINE ODREĐENE ZA POVRAT </w:t>
      </w:r>
      <w:bookmarkEnd w:id="6"/>
    </w:p>
    <w:p w14:paraId="6215DC8D" w14:textId="77777777" w:rsidR="007044D1" w:rsidRPr="00DA30CE" w:rsidRDefault="007044D1" w:rsidP="007044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95DC70" w14:textId="391F3589" w:rsidR="00D653EB" w:rsidRPr="00DA30CE" w:rsidRDefault="00D653EB" w:rsidP="00D653EB">
      <w:pPr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Na području </w:t>
      </w:r>
      <w:r w:rsidR="000606C7" w:rsidRPr="00DA30CE">
        <w:rPr>
          <w:rFonts w:ascii="Arial" w:hAnsi="Arial" w:cs="Arial"/>
          <w:sz w:val="20"/>
          <w:szCs w:val="20"/>
        </w:rPr>
        <w:t>Općine Bizovac</w:t>
      </w:r>
      <w:r w:rsidRPr="00DA30CE">
        <w:rPr>
          <w:rFonts w:ascii="Arial" w:hAnsi="Arial" w:cs="Arial"/>
          <w:sz w:val="20"/>
          <w:szCs w:val="20"/>
        </w:rPr>
        <w:t xml:space="preserve"> za povrat poljoprivrednog zemljišta određeno je </w:t>
      </w:r>
      <w:r w:rsidR="000606C7" w:rsidRPr="00DA30CE">
        <w:rPr>
          <w:rFonts w:ascii="Arial" w:hAnsi="Arial" w:cs="Arial"/>
          <w:sz w:val="20"/>
          <w:szCs w:val="20"/>
        </w:rPr>
        <w:t>15,1042</w:t>
      </w:r>
      <w:r w:rsidRPr="00DA30CE">
        <w:rPr>
          <w:rFonts w:ascii="Arial" w:hAnsi="Arial" w:cs="Arial"/>
          <w:sz w:val="20"/>
          <w:szCs w:val="20"/>
        </w:rPr>
        <w:t xml:space="preserve"> hektara.</w:t>
      </w:r>
    </w:p>
    <w:p w14:paraId="6C365A00" w14:textId="2C7B72D1" w:rsidR="00D653EB" w:rsidRPr="00DA30CE" w:rsidRDefault="00D653EB" w:rsidP="00D653E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7" w:name="_Hlk171945467"/>
      <w:r w:rsidRPr="00DA30CE">
        <w:rPr>
          <w:rFonts w:ascii="Arial" w:hAnsi="Arial" w:cs="Arial"/>
          <w:sz w:val="20"/>
          <w:szCs w:val="20"/>
        </w:rPr>
        <w:t>Popis svih katastarskih čestica poljoprivrednog zemljišta u vlasništvu RH određenih za povrat nalazi se u TABLICI V1.</w:t>
      </w:r>
    </w:p>
    <w:p w14:paraId="7C27B45D" w14:textId="77777777" w:rsidR="00D653EB" w:rsidRPr="00DA30CE" w:rsidRDefault="00D653EB" w:rsidP="00D653E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A3F46F4" w14:textId="7728A1A7" w:rsidR="00D653EB" w:rsidRPr="00DA30CE" w:rsidRDefault="00D653EB" w:rsidP="00D653E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Prikaz katastarskih čestica koje su Programom predviđene za povrat u vlasništvu RH na području </w:t>
      </w:r>
      <w:r w:rsidR="000606C7" w:rsidRPr="00DA30CE">
        <w:rPr>
          <w:rFonts w:ascii="Arial" w:hAnsi="Arial" w:cs="Arial"/>
          <w:sz w:val="20"/>
          <w:szCs w:val="20"/>
        </w:rPr>
        <w:t>Općine Bizovac</w:t>
      </w:r>
      <w:r w:rsidRPr="00DA30CE">
        <w:rPr>
          <w:rFonts w:ascii="Arial" w:hAnsi="Arial" w:cs="Arial"/>
          <w:sz w:val="20"/>
          <w:szCs w:val="20"/>
        </w:rPr>
        <w:t xml:space="preserve"> sa podlogom digitalne ortofoto karte izrađena je prema službeno dostavljenim podacima Državne geodetske uprave za potrebe izrade Programa i nalazi se u prilogu KARTOGRAFSKI PRIKAZ 4</w:t>
      </w:r>
      <w:r w:rsidR="00F94B60" w:rsidRPr="00DA30CE">
        <w:rPr>
          <w:rFonts w:ascii="Arial" w:hAnsi="Arial" w:cs="Arial"/>
          <w:sz w:val="20"/>
          <w:szCs w:val="20"/>
        </w:rPr>
        <w:t>,</w:t>
      </w:r>
      <w:r w:rsidRPr="00DA30CE">
        <w:rPr>
          <w:rFonts w:ascii="Arial" w:hAnsi="Arial" w:cs="Arial"/>
          <w:sz w:val="20"/>
          <w:szCs w:val="20"/>
        </w:rPr>
        <w:t xml:space="preserve"> </w:t>
      </w:r>
      <w:r w:rsidR="00F94B60" w:rsidRPr="00DA30CE">
        <w:rPr>
          <w:rFonts w:ascii="Arial" w:hAnsi="Arial" w:cs="Arial"/>
          <w:sz w:val="20"/>
          <w:szCs w:val="20"/>
        </w:rPr>
        <w:t xml:space="preserve">a njegov </w:t>
      </w:r>
      <w:r w:rsidRPr="00DA30CE">
        <w:rPr>
          <w:rFonts w:ascii="Arial" w:hAnsi="Arial" w:cs="Arial"/>
          <w:sz w:val="20"/>
          <w:szCs w:val="20"/>
        </w:rPr>
        <w:t xml:space="preserve">umanjeni prikaz vidljiv na slici </w:t>
      </w:r>
      <w:r w:rsidR="00790C06" w:rsidRPr="00DA30CE">
        <w:rPr>
          <w:rFonts w:ascii="Arial" w:hAnsi="Arial" w:cs="Arial"/>
          <w:sz w:val="20"/>
          <w:szCs w:val="20"/>
        </w:rPr>
        <w:t>5</w:t>
      </w:r>
      <w:r w:rsidRPr="00DA30CE">
        <w:rPr>
          <w:rFonts w:ascii="Arial" w:hAnsi="Arial" w:cs="Arial"/>
          <w:sz w:val="20"/>
          <w:szCs w:val="20"/>
        </w:rPr>
        <w:t xml:space="preserve">. </w:t>
      </w:r>
    </w:p>
    <w:p w14:paraId="52126C24" w14:textId="77777777" w:rsidR="00267070" w:rsidRPr="00DA30CE" w:rsidRDefault="00267070" w:rsidP="00D653E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ECAC3A3" w14:textId="5C33DE4F" w:rsidR="00267070" w:rsidRPr="00DA30CE" w:rsidRDefault="00267070" w:rsidP="0026707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E459C2" wp14:editId="6F54583E">
            <wp:extent cx="4743450" cy="3333750"/>
            <wp:effectExtent l="0" t="0" r="0" b="0"/>
            <wp:docPr id="444384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48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41F5D195" w14:textId="3AA38690" w:rsidR="0039260B" w:rsidRPr="00CD54CC" w:rsidRDefault="0039260B" w:rsidP="001E2D9D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Slika </w:t>
      </w:r>
      <w:r w:rsidR="00790C06" w:rsidRPr="00CD54CC">
        <w:rPr>
          <w:rFonts w:ascii="Arial" w:hAnsi="Arial" w:cs="Arial"/>
          <w:i/>
          <w:iCs/>
          <w:sz w:val="20"/>
          <w:szCs w:val="20"/>
        </w:rPr>
        <w:t>5</w:t>
      </w:r>
      <w:r w:rsidRPr="00CD54CC">
        <w:rPr>
          <w:rFonts w:ascii="Arial" w:hAnsi="Arial" w:cs="Arial"/>
          <w:i/>
          <w:iCs/>
          <w:sz w:val="20"/>
          <w:szCs w:val="20"/>
        </w:rPr>
        <w:t>: Površine određene za povrat</w:t>
      </w:r>
    </w:p>
    <w:p w14:paraId="0E761042" w14:textId="55380EFA" w:rsidR="0039260B" w:rsidRPr="00CD54CC" w:rsidRDefault="0039260B" w:rsidP="001E2D9D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 xml:space="preserve">Izvor: Državna geodetska uprava, </w:t>
      </w:r>
      <w:r w:rsidR="000606C7" w:rsidRPr="00CD54CC">
        <w:rPr>
          <w:rFonts w:ascii="Arial" w:hAnsi="Arial" w:cs="Arial"/>
          <w:i/>
          <w:iCs/>
          <w:sz w:val="20"/>
          <w:szCs w:val="20"/>
        </w:rPr>
        <w:t>Općina Bizovac</w:t>
      </w:r>
      <w:r w:rsidR="00D653EB" w:rsidRPr="00CD54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CD54CC">
        <w:rPr>
          <w:rFonts w:ascii="Arial" w:hAnsi="Arial" w:cs="Arial"/>
          <w:i/>
          <w:iCs/>
          <w:sz w:val="20"/>
          <w:szCs w:val="20"/>
        </w:rPr>
        <w:t>- obrada autora</w:t>
      </w:r>
    </w:p>
    <w:p w14:paraId="625A6042" w14:textId="77777777" w:rsidR="00040AC2" w:rsidRPr="00CD54CC" w:rsidRDefault="00040AC2" w:rsidP="00A63127">
      <w:pPr>
        <w:rPr>
          <w:rFonts w:ascii="Arial" w:hAnsi="Arial" w:cs="Arial"/>
          <w:i/>
          <w:iCs/>
          <w:sz w:val="20"/>
          <w:szCs w:val="20"/>
        </w:rPr>
      </w:pPr>
    </w:p>
    <w:p w14:paraId="7AEFFAD2" w14:textId="77777777" w:rsidR="00DA30CE" w:rsidRPr="00DA30CE" w:rsidRDefault="00DA30CE" w:rsidP="00A63127">
      <w:pPr>
        <w:rPr>
          <w:rFonts w:ascii="Arial" w:hAnsi="Arial" w:cs="Arial"/>
          <w:sz w:val="20"/>
          <w:szCs w:val="20"/>
        </w:rPr>
      </w:pPr>
    </w:p>
    <w:p w14:paraId="402BAB3A" w14:textId="77777777" w:rsidR="004F0E1A" w:rsidRPr="00DA30CE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8" w:name="_Toc512267636"/>
      <w:r w:rsidRPr="00DA30CE">
        <w:rPr>
          <w:rFonts w:ascii="Arial" w:hAnsi="Arial" w:cs="Arial"/>
          <w:b/>
          <w:sz w:val="20"/>
          <w:szCs w:val="20"/>
        </w:rPr>
        <w:t>POVRŠINE ODREĐENE ZA ZAKUP ZA RIBNJAKE</w:t>
      </w:r>
      <w:bookmarkEnd w:id="8"/>
    </w:p>
    <w:p w14:paraId="6654B572" w14:textId="77777777" w:rsidR="00846E04" w:rsidRPr="00DA30CE" w:rsidRDefault="00846E04" w:rsidP="00FA32A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C1CD66" w14:textId="6A5B5C83" w:rsidR="00021420" w:rsidRPr="00DA30CE" w:rsidRDefault="00846E04" w:rsidP="008337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Na području </w:t>
      </w:r>
      <w:r w:rsidR="00EA1CEF" w:rsidRPr="00DA30CE">
        <w:rPr>
          <w:rFonts w:ascii="Arial" w:hAnsi="Arial" w:cs="Arial"/>
          <w:sz w:val="20"/>
          <w:szCs w:val="20"/>
        </w:rPr>
        <w:t>Općine</w:t>
      </w:r>
      <w:r w:rsidR="000606C7" w:rsidRPr="00DA30CE">
        <w:rPr>
          <w:rFonts w:ascii="Arial" w:hAnsi="Arial" w:cs="Arial"/>
          <w:sz w:val="20"/>
          <w:szCs w:val="20"/>
        </w:rPr>
        <w:t xml:space="preserve"> Bizovac</w:t>
      </w:r>
      <w:r w:rsidR="00EA1CEF" w:rsidRPr="00DA30CE">
        <w:rPr>
          <w:rFonts w:ascii="Arial" w:hAnsi="Arial" w:cs="Arial"/>
          <w:sz w:val="20"/>
          <w:szCs w:val="20"/>
        </w:rPr>
        <w:t xml:space="preserve"> </w:t>
      </w:r>
      <w:r w:rsidRPr="00DA30CE">
        <w:rPr>
          <w:rFonts w:ascii="Arial" w:hAnsi="Arial" w:cs="Arial"/>
          <w:sz w:val="20"/>
          <w:szCs w:val="20"/>
        </w:rPr>
        <w:t xml:space="preserve">ne postoje površine </w:t>
      </w:r>
      <w:r w:rsidR="000D0797" w:rsidRPr="00DA30CE">
        <w:rPr>
          <w:rFonts w:ascii="Arial" w:eastAsia="Times New Roman" w:hAnsi="Arial" w:cs="Arial"/>
          <w:sz w:val="20"/>
          <w:szCs w:val="20"/>
          <w:lang w:eastAsia="hr-HR"/>
        </w:rPr>
        <w:t xml:space="preserve">poljoprivrednog zemljišta u vlasništvu Republike Hrvatske </w:t>
      </w:r>
      <w:r w:rsidR="00F56160" w:rsidRPr="00DA30CE">
        <w:rPr>
          <w:rFonts w:ascii="Arial" w:eastAsia="Times New Roman" w:hAnsi="Arial" w:cs="Arial"/>
          <w:sz w:val="20"/>
          <w:szCs w:val="20"/>
          <w:lang w:eastAsia="hr-HR"/>
        </w:rPr>
        <w:t>određen</w:t>
      </w:r>
      <w:r w:rsidR="000D0797" w:rsidRPr="00DA30CE">
        <w:rPr>
          <w:rFonts w:ascii="Arial" w:eastAsia="Times New Roman" w:hAnsi="Arial" w:cs="Arial"/>
          <w:sz w:val="20"/>
          <w:szCs w:val="20"/>
          <w:lang w:eastAsia="hr-HR"/>
        </w:rPr>
        <w:t>e</w:t>
      </w:r>
      <w:r w:rsidR="000D0797" w:rsidRPr="00DA30CE">
        <w:rPr>
          <w:rFonts w:ascii="Arial" w:hAnsi="Arial" w:cs="Arial"/>
          <w:sz w:val="20"/>
          <w:szCs w:val="20"/>
        </w:rPr>
        <w:t xml:space="preserve"> </w:t>
      </w:r>
      <w:r w:rsidR="00F91301" w:rsidRPr="00DA30CE">
        <w:rPr>
          <w:rFonts w:ascii="Arial" w:hAnsi="Arial" w:cs="Arial"/>
          <w:sz w:val="20"/>
          <w:szCs w:val="20"/>
        </w:rPr>
        <w:t>za zakup za ribnjake</w:t>
      </w:r>
      <w:r w:rsidRPr="00DA30CE">
        <w:rPr>
          <w:rFonts w:ascii="Arial" w:hAnsi="Arial" w:cs="Arial"/>
          <w:sz w:val="20"/>
          <w:szCs w:val="20"/>
        </w:rPr>
        <w:t>.</w:t>
      </w:r>
    </w:p>
    <w:p w14:paraId="57F1ACFA" w14:textId="77777777" w:rsidR="00A63127" w:rsidRPr="00DA30CE" w:rsidRDefault="00A63127" w:rsidP="00A63127">
      <w:pPr>
        <w:rPr>
          <w:rFonts w:ascii="Arial" w:hAnsi="Arial" w:cs="Arial"/>
          <w:sz w:val="20"/>
          <w:szCs w:val="20"/>
        </w:rPr>
      </w:pPr>
    </w:p>
    <w:p w14:paraId="6D85D460" w14:textId="77777777" w:rsidR="004F0E1A" w:rsidRPr="00DA30CE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Arial" w:hAnsi="Arial" w:cs="Arial"/>
          <w:b/>
          <w:sz w:val="20"/>
          <w:szCs w:val="20"/>
        </w:rPr>
      </w:pPr>
      <w:bookmarkStart w:id="9" w:name="_Toc512267637"/>
      <w:r w:rsidRPr="00DA30CE">
        <w:rPr>
          <w:rFonts w:ascii="Arial" w:hAnsi="Arial" w:cs="Arial"/>
          <w:b/>
          <w:sz w:val="20"/>
          <w:szCs w:val="20"/>
        </w:rPr>
        <w:t>POVRŠINE ODREĐENE ZA ZAKUP ZAJEDNIČKIH PAŠNJAKA</w:t>
      </w:r>
      <w:bookmarkEnd w:id="9"/>
    </w:p>
    <w:p w14:paraId="423153BF" w14:textId="77777777" w:rsidR="000D0797" w:rsidRPr="00DA30CE" w:rsidRDefault="000D0797" w:rsidP="00FA32A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A6EA55" w14:textId="77777777" w:rsidR="000606C7" w:rsidRPr="00DA30CE" w:rsidRDefault="000D0797" w:rsidP="00EB4C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  <w:r w:rsidRPr="00DA30CE">
        <w:rPr>
          <w:rFonts w:ascii="Arial" w:hAnsi="Arial" w:cs="Arial"/>
          <w:sz w:val="20"/>
          <w:szCs w:val="20"/>
        </w:rPr>
        <w:t xml:space="preserve">Na području </w:t>
      </w:r>
      <w:r w:rsidR="00EA1CEF" w:rsidRPr="00DA30CE">
        <w:rPr>
          <w:rFonts w:ascii="Arial" w:hAnsi="Arial" w:cs="Arial"/>
          <w:sz w:val="20"/>
          <w:szCs w:val="20"/>
        </w:rPr>
        <w:t>Općine</w:t>
      </w:r>
      <w:r w:rsidR="000606C7" w:rsidRPr="00DA30CE">
        <w:rPr>
          <w:rFonts w:ascii="Arial" w:hAnsi="Arial" w:cs="Arial"/>
          <w:sz w:val="20"/>
          <w:szCs w:val="20"/>
        </w:rPr>
        <w:t xml:space="preserve"> Bizovac za zakup zajedničkih pašnjaka određeno je 45,0080 ha </w:t>
      </w:r>
      <w:r w:rsidRPr="00DA30CE">
        <w:rPr>
          <w:rFonts w:ascii="Arial" w:eastAsia="Times New Roman" w:hAnsi="Arial" w:cs="Arial"/>
          <w:sz w:val="20"/>
          <w:szCs w:val="20"/>
          <w:lang w:eastAsia="hr-HR"/>
        </w:rPr>
        <w:t>poljoprivrednog zemljišta u vlasništvu Republike Hrvatske</w:t>
      </w:r>
      <w:r w:rsidR="000606C7" w:rsidRPr="00DA30CE">
        <w:rPr>
          <w:rFonts w:ascii="Arial" w:eastAsia="Times New Roman" w:hAnsi="Arial" w:cs="Arial"/>
          <w:sz w:val="20"/>
          <w:szCs w:val="20"/>
          <w:lang w:eastAsia="hr-HR"/>
        </w:rPr>
        <w:t>.</w:t>
      </w:r>
    </w:p>
    <w:p w14:paraId="3A857491" w14:textId="6007C6F3" w:rsidR="00EB4CDF" w:rsidRPr="00DA30CE" w:rsidRDefault="00EB4CDF" w:rsidP="00EB4C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10" w:name="_Toc512267638"/>
    </w:p>
    <w:p w14:paraId="71ADB693" w14:textId="22613BFD" w:rsidR="000606C7" w:rsidRPr="00DA30CE" w:rsidRDefault="000606C7" w:rsidP="000606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Popis svih katastarskih čestica poljoprivrednog zemljišta u vlasništvu RH određenih za zakup zajedničkih pašnjaka nalazi se u TABLICI V1.</w:t>
      </w:r>
    </w:p>
    <w:p w14:paraId="30421952" w14:textId="77777777" w:rsidR="000606C7" w:rsidRPr="00DA30CE" w:rsidRDefault="000606C7" w:rsidP="000606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D21DCD" w14:textId="50165DFD" w:rsidR="000606C7" w:rsidRPr="00DA30CE" w:rsidRDefault="000606C7" w:rsidP="000606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Prikaz katastarskih čestica koje su Programom predviđene za zakup zajedničkih pašnjaka u vlasništvu RH na području Općine Bizovac sa podlogom digitalne ortofoto karte izrađena je prema službeno dostavljenim podacima Državne geodetske uprave za potrebe izrade Programa i nalazi se u prilogu KARTOGRAFSKI PRIKAZ 5, a njegov umanjeni prikaz vidljiv na slici </w:t>
      </w:r>
      <w:r w:rsidR="00790C06" w:rsidRPr="00DA30CE">
        <w:rPr>
          <w:rFonts w:ascii="Arial" w:hAnsi="Arial" w:cs="Arial"/>
          <w:sz w:val="20"/>
          <w:szCs w:val="20"/>
        </w:rPr>
        <w:t>6</w:t>
      </w:r>
      <w:r w:rsidRPr="00DA30CE">
        <w:rPr>
          <w:rFonts w:ascii="Arial" w:hAnsi="Arial" w:cs="Arial"/>
          <w:sz w:val="20"/>
          <w:szCs w:val="20"/>
        </w:rPr>
        <w:t xml:space="preserve">. </w:t>
      </w:r>
    </w:p>
    <w:p w14:paraId="4361079F" w14:textId="77777777" w:rsidR="000606C7" w:rsidRPr="00DA30CE" w:rsidRDefault="000606C7" w:rsidP="00EB4C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56839D6" w14:textId="3EC26920" w:rsidR="00013B2D" w:rsidRPr="00DA30CE" w:rsidRDefault="00267070" w:rsidP="0026707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47CFC9" wp14:editId="34FB1FB9">
            <wp:extent cx="4733925" cy="3333750"/>
            <wp:effectExtent l="0" t="0" r="9525" b="0"/>
            <wp:docPr id="2137161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614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2D49" w14:textId="41E58912" w:rsidR="00790C06" w:rsidRPr="00CD54CC" w:rsidRDefault="00790C06" w:rsidP="00790C06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>Slika 6: Površine određene za zakup zajedničkih pašnjaka</w:t>
      </w:r>
    </w:p>
    <w:p w14:paraId="39ED302C" w14:textId="77777777" w:rsidR="00790C06" w:rsidRPr="00CD54CC" w:rsidRDefault="00790C06" w:rsidP="00790C06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CD54CC">
        <w:rPr>
          <w:rFonts w:ascii="Arial" w:hAnsi="Arial" w:cs="Arial"/>
          <w:i/>
          <w:iCs/>
          <w:sz w:val="20"/>
          <w:szCs w:val="20"/>
        </w:rPr>
        <w:t>Izvor: Državna geodetska uprava, Općina Bizovac - obrada autora</w:t>
      </w:r>
    </w:p>
    <w:p w14:paraId="6405F245" w14:textId="532C2E03" w:rsidR="00013B2D" w:rsidRPr="00CD54CC" w:rsidRDefault="00013B2D" w:rsidP="00EB4CDF">
      <w:pPr>
        <w:spacing w:after="0" w:line="240" w:lineRule="auto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60EE1DFA" w14:textId="77777777" w:rsidR="00013B2D" w:rsidRPr="00DA30CE" w:rsidRDefault="00013B2D" w:rsidP="00EB4C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CD5C51B" w14:textId="77777777" w:rsidR="007465D2" w:rsidRPr="00DA30CE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POVRŠINE ODREĐENE ZA OSTALE NAMJENE</w:t>
      </w:r>
      <w:bookmarkEnd w:id="10"/>
    </w:p>
    <w:p w14:paraId="1FF75BE7" w14:textId="77777777" w:rsidR="007465D2" w:rsidRPr="00DA30CE" w:rsidRDefault="007465D2" w:rsidP="007465D2">
      <w:pPr>
        <w:pStyle w:val="Naslov1"/>
        <w:spacing w:before="0"/>
        <w:rPr>
          <w:rFonts w:ascii="Arial" w:hAnsi="Arial" w:cs="Arial"/>
          <w:sz w:val="20"/>
          <w:szCs w:val="20"/>
        </w:rPr>
      </w:pPr>
    </w:p>
    <w:p w14:paraId="6F8D5E25" w14:textId="10F39867" w:rsidR="007465D2" w:rsidRPr="00DA30CE" w:rsidRDefault="006D76E2" w:rsidP="0068479E">
      <w:pPr>
        <w:jc w:val="both"/>
        <w:rPr>
          <w:rStyle w:val="bold"/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 xml:space="preserve">Na području </w:t>
      </w:r>
      <w:r w:rsidR="000606C7" w:rsidRPr="00DA30CE">
        <w:rPr>
          <w:rFonts w:ascii="Arial" w:hAnsi="Arial" w:cs="Arial"/>
          <w:sz w:val="20"/>
          <w:szCs w:val="20"/>
        </w:rPr>
        <w:t>Općine Bizovac</w:t>
      </w:r>
      <w:r w:rsidR="00EA1CEF" w:rsidRPr="00DA30CE">
        <w:rPr>
          <w:rFonts w:ascii="Arial" w:hAnsi="Arial" w:cs="Arial"/>
          <w:sz w:val="20"/>
          <w:szCs w:val="20"/>
        </w:rPr>
        <w:t xml:space="preserve"> </w:t>
      </w:r>
      <w:r w:rsidR="0068479E" w:rsidRPr="00DA30CE">
        <w:rPr>
          <w:rFonts w:ascii="Arial" w:hAnsi="Arial" w:cs="Arial"/>
          <w:sz w:val="20"/>
          <w:szCs w:val="20"/>
        </w:rPr>
        <w:t>ne postoje površine poljoprivrednog zemljišta u vlasništvu Republike Hrvatske određene za ostale namjene.</w:t>
      </w:r>
      <w:r w:rsidRPr="00DA30CE">
        <w:rPr>
          <w:rFonts w:ascii="Arial" w:hAnsi="Arial" w:cs="Arial"/>
          <w:sz w:val="20"/>
          <w:szCs w:val="20"/>
        </w:rPr>
        <w:t xml:space="preserve"> </w:t>
      </w:r>
    </w:p>
    <w:p w14:paraId="1D61983F" w14:textId="77777777" w:rsidR="007465D2" w:rsidRPr="00DA30CE" w:rsidRDefault="007465D2" w:rsidP="007465D2">
      <w:pPr>
        <w:pStyle w:val="box457264"/>
        <w:spacing w:before="0" w:beforeAutospacing="0" w:after="0" w:afterAutospacing="0"/>
        <w:rPr>
          <w:rStyle w:val="bold"/>
          <w:rFonts w:ascii="Arial" w:hAnsi="Arial" w:cs="Arial"/>
          <w:b/>
          <w:sz w:val="20"/>
          <w:szCs w:val="20"/>
        </w:rPr>
      </w:pPr>
    </w:p>
    <w:p w14:paraId="50B767BB" w14:textId="6465DF6A" w:rsidR="00021420" w:rsidRPr="00DA30CE" w:rsidRDefault="00021420" w:rsidP="007465D2">
      <w:pPr>
        <w:pStyle w:val="box457264"/>
        <w:spacing w:before="0" w:beforeAutospacing="0" w:after="0" w:afterAutospacing="0"/>
        <w:rPr>
          <w:rStyle w:val="bold"/>
          <w:rFonts w:ascii="Arial" w:hAnsi="Arial" w:cs="Arial"/>
          <w:b/>
          <w:sz w:val="20"/>
          <w:szCs w:val="20"/>
        </w:rPr>
      </w:pPr>
      <w:r w:rsidRPr="00DA30CE">
        <w:rPr>
          <w:rStyle w:val="bold"/>
          <w:rFonts w:ascii="Arial" w:hAnsi="Arial" w:cs="Arial"/>
          <w:b/>
          <w:sz w:val="20"/>
          <w:szCs w:val="20"/>
        </w:rPr>
        <w:t>PRILOZI:</w:t>
      </w:r>
    </w:p>
    <w:p w14:paraId="27134514" w14:textId="72AFB0A8" w:rsidR="007465D2" w:rsidRPr="00DA30CE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Dokumentacija</w:t>
      </w:r>
      <w:r w:rsidR="001F1088" w:rsidRPr="00DA30CE">
        <w:rPr>
          <w:rFonts w:ascii="Arial" w:hAnsi="Arial" w:cs="Arial"/>
          <w:b/>
          <w:sz w:val="20"/>
          <w:szCs w:val="20"/>
        </w:rPr>
        <w:t xml:space="preserve"> sukladno Pravilniku o dokumentaciji potrebnoj za donošenje Programa raspolaganja poljoprivrednim zemljištem u vlasništvu RH (NN</w:t>
      </w:r>
      <w:r w:rsidR="00010735" w:rsidRPr="00DA30CE">
        <w:rPr>
          <w:rFonts w:ascii="Arial" w:hAnsi="Arial" w:cs="Arial"/>
          <w:b/>
          <w:sz w:val="20"/>
          <w:szCs w:val="20"/>
        </w:rPr>
        <w:t xml:space="preserve"> </w:t>
      </w:r>
      <w:r w:rsidR="00EA1CEF" w:rsidRPr="00DA30CE">
        <w:rPr>
          <w:rFonts w:ascii="Arial" w:hAnsi="Arial" w:cs="Arial"/>
          <w:b/>
          <w:sz w:val="20"/>
          <w:szCs w:val="20"/>
        </w:rPr>
        <w:t>98/2022</w:t>
      </w:r>
      <w:r w:rsidR="001F1088" w:rsidRPr="00DA30CE">
        <w:rPr>
          <w:rFonts w:ascii="Arial" w:hAnsi="Arial" w:cs="Arial"/>
          <w:b/>
          <w:sz w:val="20"/>
          <w:szCs w:val="20"/>
        </w:rPr>
        <w:t>)</w:t>
      </w:r>
      <w:r w:rsidRPr="00DA30CE">
        <w:rPr>
          <w:rFonts w:ascii="Arial" w:hAnsi="Arial" w:cs="Arial"/>
          <w:b/>
          <w:sz w:val="20"/>
          <w:szCs w:val="20"/>
        </w:rPr>
        <w:t>:</w:t>
      </w:r>
    </w:p>
    <w:p w14:paraId="1E6E90FB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Kopija katastarskog plana,</w:t>
      </w:r>
    </w:p>
    <w:p w14:paraId="12BCA41C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Zemljišnoknjižni izvadci, Posjedovni listovi,</w:t>
      </w:r>
    </w:p>
    <w:p w14:paraId="69F07F1D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Uvjerenje Hrvatskih šuma d.o.o.,</w:t>
      </w:r>
    </w:p>
    <w:p w14:paraId="437E2AA5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Očitovanje Hrvatskih voda,</w:t>
      </w:r>
    </w:p>
    <w:p w14:paraId="5A36D328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Očitovanje Hrvatskog centra za razminiranje,</w:t>
      </w:r>
    </w:p>
    <w:p w14:paraId="7D767BE6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Mišljenje nadležnog tijela za zaštitu okoliša o potrebi provedbe strateške procjene utjecaja na okoliš,</w:t>
      </w:r>
    </w:p>
    <w:p w14:paraId="457C1C6B" w14:textId="77777777" w:rsidR="00EA1CEF" w:rsidRPr="00DA30CE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0"/>
          <w:szCs w:val="20"/>
        </w:rPr>
      </w:pPr>
      <w:r w:rsidRPr="00DA30CE">
        <w:rPr>
          <w:rFonts w:ascii="Arial" w:hAnsi="Arial" w:cs="Arial"/>
          <w:color w:val="231F20"/>
          <w:sz w:val="20"/>
          <w:szCs w:val="20"/>
        </w:rPr>
        <w:t>Očitovanje nadležne institucije jesu li predmetne čestice unutar strogog rezervata i unutar nacionalnog parka.</w:t>
      </w:r>
    </w:p>
    <w:p w14:paraId="72B0B339" w14:textId="77777777" w:rsidR="00021420" w:rsidRPr="00DA30CE" w:rsidRDefault="00021420" w:rsidP="00FA32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hr-HR"/>
        </w:rPr>
      </w:pPr>
    </w:p>
    <w:p w14:paraId="7FD87B94" w14:textId="77777777" w:rsidR="00010735" w:rsidRPr="00DA30CE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DA30CE">
        <w:rPr>
          <w:rFonts w:ascii="Arial" w:hAnsi="Arial" w:cs="Arial"/>
          <w:b/>
          <w:sz w:val="20"/>
          <w:szCs w:val="20"/>
        </w:rPr>
        <w:t>Popis priloga iz detaljne razrade Programa</w:t>
      </w:r>
    </w:p>
    <w:p w14:paraId="2F09CFEF" w14:textId="4E883FEA" w:rsidR="00010735" w:rsidRPr="00DA30CE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TABLICA V1</w:t>
      </w:r>
      <w:r w:rsidR="00010735" w:rsidRPr="00DA30CE">
        <w:rPr>
          <w:rFonts w:ascii="Arial" w:hAnsi="Arial" w:cs="Arial"/>
          <w:sz w:val="20"/>
          <w:szCs w:val="20"/>
        </w:rPr>
        <w:t xml:space="preserve"> : Popis katastarskih čestica poljoprivrednog zemljišta u vlasništvu RH po katastarskim </w:t>
      </w:r>
      <w:r w:rsidR="003F0548" w:rsidRPr="00DA30CE">
        <w:rPr>
          <w:rFonts w:ascii="Arial" w:hAnsi="Arial" w:cs="Arial"/>
          <w:sz w:val="20"/>
          <w:szCs w:val="20"/>
        </w:rPr>
        <w:t>općina</w:t>
      </w:r>
      <w:r w:rsidR="00010735" w:rsidRPr="00DA30CE">
        <w:rPr>
          <w:rFonts w:ascii="Arial" w:hAnsi="Arial" w:cs="Arial"/>
          <w:sz w:val="20"/>
          <w:szCs w:val="20"/>
        </w:rPr>
        <w:t xml:space="preserve">ma. </w:t>
      </w:r>
    </w:p>
    <w:p w14:paraId="267ABE58" w14:textId="37857638" w:rsidR="003F0548" w:rsidRPr="00DA30CE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KARTOGRAFSKI PRIKAZ 1</w:t>
      </w:r>
      <w:r w:rsidR="00010735" w:rsidRPr="00DA30CE">
        <w:rPr>
          <w:rFonts w:ascii="Arial" w:hAnsi="Arial" w:cs="Arial"/>
          <w:sz w:val="20"/>
          <w:szCs w:val="20"/>
        </w:rPr>
        <w:t xml:space="preserve">: poljoprivredno zemljište u vlasništvu RH za </w:t>
      </w:r>
      <w:bookmarkStart w:id="11" w:name="_Hlk172105696"/>
      <w:r w:rsidR="00790C06" w:rsidRPr="00DA30CE">
        <w:rPr>
          <w:rFonts w:ascii="Arial" w:hAnsi="Arial" w:cs="Arial"/>
          <w:sz w:val="20"/>
          <w:szCs w:val="20"/>
        </w:rPr>
        <w:t>Općinu Bizovac</w:t>
      </w:r>
      <w:bookmarkEnd w:id="11"/>
    </w:p>
    <w:p w14:paraId="66D0330D" w14:textId="747D5182" w:rsidR="00231155" w:rsidRPr="00DA30CE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KARTOGRAFSKI PRIKAZ 2</w:t>
      </w:r>
      <w:r w:rsidR="00A10E35" w:rsidRPr="00DA30CE">
        <w:rPr>
          <w:rFonts w:ascii="Arial" w:hAnsi="Arial" w:cs="Arial"/>
          <w:sz w:val="20"/>
          <w:szCs w:val="20"/>
        </w:rPr>
        <w:t>:</w:t>
      </w:r>
      <w:r w:rsidRPr="00DA30CE">
        <w:rPr>
          <w:rFonts w:ascii="Arial" w:hAnsi="Arial" w:cs="Arial"/>
          <w:sz w:val="20"/>
          <w:szCs w:val="20"/>
        </w:rPr>
        <w:t xml:space="preserve"> </w:t>
      </w:r>
      <w:r w:rsidR="00A10E35" w:rsidRPr="00DA30CE">
        <w:rPr>
          <w:rFonts w:ascii="Arial" w:hAnsi="Arial" w:cs="Arial"/>
          <w:sz w:val="20"/>
          <w:szCs w:val="20"/>
        </w:rPr>
        <w:t xml:space="preserve">dosadašnje raspolaganje poljoprivrednim zemljištem u vlasništvu RH za </w:t>
      </w:r>
      <w:r w:rsidR="00790C06" w:rsidRPr="00DA30CE">
        <w:rPr>
          <w:rFonts w:ascii="Arial" w:hAnsi="Arial" w:cs="Arial"/>
          <w:sz w:val="20"/>
          <w:szCs w:val="20"/>
        </w:rPr>
        <w:t>Općinu Bizovac</w:t>
      </w:r>
    </w:p>
    <w:p w14:paraId="5C436B2A" w14:textId="5E5C9F20" w:rsidR="00F00F34" w:rsidRPr="00DA30CE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KARTOGRAFSKI PRIKAZ 3</w:t>
      </w:r>
      <w:r w:rsidR="00F00F34" w:rsidRPr="00DA30CE">
        <w:rPr>
          <w:rFonts w:ascii="Arial" w:hAnsi="Arial" w:cs="Arial"/>
          <w:sz w:val="20"/>
          <w:szCs w:val="20"/>
        </w:rPr>
        <w:t xml:space="preserve">: površine određene za zakup za </w:t>
      </w:r>
      <w:r w:rsidR="00790C06" w:rsidRPr="00DA30CE">
        <w:rPr>
          <w:rFonts w:ascii="Arial" w:hAnsi="Arial" w:cs="Arial"/>
          <w:sz w:val="20"/>
          <w:szCs w:val="20"/>
        </w:rPr>
        <w:t>Općinu Bizovac</w:t>
      </w:r>
    </w:p>
    <w:p w14:paraId="4AB365E6" w14:textId="2C741D1D" w:rsidR="00E83690" w:rsidRPr="00DA30CE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lastRenderedPageBreak/>
        <w:t xml:space="preserve">KARTOGRAFSKI PRIKAZ </w:t>
      </w:r>
      <w:r w:rsidR="00790C06" w:rsidRPr="00DA30CE">
        <w:rPr>
          <w:rFonts w:ascii="Arial" w:hAnsi="Arial" w:cs="Arial"/>
          <w:sz w:val="20"/>
          <w:szCs w:val="20"/>
        </w:rPr>
        <w:t>4</w:t>
      </w:r>
      <w:r w:rsidR="00E83690" w:rsidRPr="00DA30CE">
        <w:rPr>
          <w:rFonts w:ascii="Arial" w:hAnsi="Arial" w:cs="Arial"/>
          <w:sz w:val="20"/>
          <w:szCs w:val="20"/>
        </w:rPr>
        <w:t xml:space="preserve">: površine određene za povrat za </w:t>
      </w:r>
      <w:r w:rsidR="00790C06" w:rsidRPr="00DA30CE">
        <w:rPr>
          <w:rFonts w:ascii="Arial" w:hAnsi="Arial" w:cs="Arial"/>
          <w:sz w:val="20"/>
          <w:szCs w:val="20"/>
        </w:rPr>
        <w:t>Općinu Bizovac</w:t>
      </w:r>
    </w:p>
    <w:p w14:paraId="1588A0E3" w14:textId="3CBBA2A1" w:rsidR="00790C06" w:rsidRPr="00DA30CE" w:rsidRDefault="00790C06" w:rsidP="00790C06">
      <w:pPr>
        <w:pStyle w:val="Odlomakpopisa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KARTOGRAFSKI PRIKAZ 5: površine određene za zakup zajedničkih pašnjaka za Općinu Bizovac</w:t>
      </w:r>
    </w:p>
    <w:p w14:paraId="5476C47F" w14:textId="16816006" w:rsidR="00D72617" w:rsidRPr="00DA30CE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30CE">
        <w:rPr>
          <w:rFonts w:ascii="Arial" w:hAnsi="Arial" w:cs="Arial"/>
          <w:sz w:val="20"/>
          <w:szCs w:val="20"/>
        </w:rPr>
        <w:t>KOPIJE KATASTARSKOG PLANA - PK u digitalnom obliku s označenim oblicima raspolaganja</w:t>
      </w:r>
    </w:p>
    <w:p w14:paraId="7C4D85F1" w14:textId="58D842F5" w:rsidR="00C07357" w:rsidRPr="00DA30CE" w:rsidRDefault="00C07357" w:rsidP="00C0735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C07357" w:rsidRPr="00DA30CE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3CF56" w14:textId="77777777" w:rsidR="00B0437A" w:rsidRDefault="00B0437A">
      <w:pPr>
        <w:spacing w:after="0" w:line="240" w:lineRule="auto"/>
      </w:pPr>
      <w:r>
        <w:separator/>
      </w:r>
    </w:p>
  </w:endnote>
  <w:endnote w:type="continuationSeparator" w:id="0">
    <w:p w14:paraId="7A018E28" w14:textId="77777777" w:rsidR="00B0437A" w:rsidRDefault="00B04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243C8" w14:textId="77777777" w:rsidR="00B0437A" w:rsidRDefault="00B0437A">
      <w:pPr>
        <w:spacing w:after="0" w:line="240" w:lineRule="auto"/>
      </w:pPr>
      <w:r>
        <w:separator/>
      </w:r>
    </w:p>
  </w:footnote>
  <w:footnote w:type="continuationSeparator" w:id="0">
    <w:p w14:paraId="53E3A3F7" w14:textId="77777777" w:rsidR="00B0437A" w:rsidRDefault="00B04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E2DBD"/>
    <w:multiLevelType w:val="hybridMultilevel"/>
    <w:tmpl w:val="73F6FDB0"/>
    <w:lvl w:ilvl="0" w:tplc="D3D07B6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8"/>
  </w:num>
  <w:num w:numId="3" w16cid:durableId="1657151674">
    <w:abstractNumId w:val="15"/>
  </w:num>
  <w:num w:numId="4" w16cid:durableId="425460198">
    <w:abstractNumId w:val="24"/>
  </w:num>
  <w:num w:numId="5" w16cid:durableId="1182889901">
    <w:abstractNumId w:val="34"/>
  </w:num>
  <w:num w:numId="6" w16cid:durableId="1294603078">
    <w:abstractNumId w:val="1"/>
  </w:num>
  <w:num w:numId="7" w16cid:durableId="2050258002">
    <w:abstractNumId w:val="29"/>
  </w:num>
  <w:num w:numId="8" w16cid:durableId="232396075">
    <w:abstractNumId w:val="33"/>
  </w:num>
  <w:num w:numId="9" w16cid:durableId="302779171">
    <w:abstractNumId w:val="16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6"/>
  </w:num>
  <w:num w:numId="13" w16cid:durableId="441534920">
    <w:abstractNumId w:val="26"/>
  </w:num>
  <w:num w:numId="14" w16cid:durableId="1335038877">
    <w:abstractNumId w:val="13"/>
  </w:num>
  <w:num w:numId="15" w16cid:durableId="1324549217">
    <w:abstractNumId w:val="21"/>
  </w:num>
  <w:num w:numId="16" w16cid:durableId="1541743583">
    <w:abstractNumId w:val="31"/>
  </w:num>
  <w:num w:numId="17" w16cid:durableId="243879819">
    <w:abstractNumId w:val="27"/>
  </w:num>
  <w:num w:numId="18" w16cid:durableId="59141053">
    <w:abstractNumId w:val="7"/>
  </w:num>
  <w:num w:numId="19" w16cid:durableId="1624383692">
    <w:abstractNumId w:val="20"/>
  </w:num>
  <w:num w:numId="20" w16cid:durableId="823854690">
    <w:abstractNumId w:val="37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1"/>
  </w:num>
  <w:num w:numId="24" w16cid:durableId="1369644399">
    <w:abstractNumId w:val="25"/>
  </w:num>
  <w:num w:numId="25" w16cid:durableId="28922409">
    <w:abstractNumId w:val="3"/>
  </w:num>
  <w:num w:numId="26" w16cid:durableId="2045322334">
    <w:abstractNumId w:val="17"/>
  </w:num>
  <w:num w:numId="27" w16cid:durableId="13388876">
    <w:abstractNumId w:val="30"/>
  </w:num>
  <w:num w:numId="28" w16cid:durableId="1787499732">
    <w:abstractNumId w:val="23"/>
  </w:num>
  <w:num w:numId="29" w16cid:durableId="1769497342">
    <w:abstractNumId w:val="35"/>
  </w:num>
  <w:num w:numId="30" w16cid:durableId="1314064855">
    <w:abstractNumId w:val="18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2"/>
  </w:num>
  <w:num w:numId="33" w16cid:durableId="1176110954">
    <w:abstractNumId w:val="0"/>
  </w:num>
  <w:num w:numId="34" w16cid:durableId="883250873">
    <w:abstractNumId w:val="14"/>
  </w:num>
  <w:num w:numId="35" w16cid:durableId="1083796670">
    <w:abstractNumId w:val="22"/>
  </w:num>
  <w:num w:numId="36" w16cid:durableId="525094072">
    <w:abstractNumId w:val="2"/>
  </w:num>
  <w:num w:numId="37" w16cid:durableId="332076385">
    <w:abstractNumId w:val="12"/>
  </w:num>
  <w:num w:numId="38" w16cid:durableId="661927130">
    <w:abstractNumId w:val="19"/>
  </w:num>
  <w:num w:numId="39" w16cid:durableId="8790497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06C7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1874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3FE4"/>
    <w:rsid w:val="001E6BD0"/>
    <w:rsid w:val="001F1088"/>
    <w:rsid w:val="001F7EE3"/>
    <w:rsid w:val="002001E7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4B23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070"/>
    <w:rsid w:val="0026786D"/>
    <w:rsid w:val="00267992"/>
    <w:rsid w:val="00270D03"/>
    <w:rsid w:val="00283A63"/>
    <w:rsid w:val="00284A5C"/>
    <w:rsid w:val="00284CB5"/>
    <w:rsid w:val="00284CC6"/>
    <w:rsid w:val="00286A8A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D7E1A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90C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D7A8E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47A60"/>
    <w:rsid w:val="00453950"/>
    <w:rsid w:val="00456C40"/>
    <w:rsid w:val="0046107F"/>
    <w:rsid w:val="004728B4"/>
    <w:rsid w:val="00472D56"/>
    <w:rsid w:val="004742EE"/>
    <w:rsid w:val="00477024"/>
    <w:rsid w:val="00484864"/>
    <w:rsid w:val="0048615A"/>
    <w:rsid w:val="00487C5A"/>
    <w:rsid w:val="004909C9"/>
    <w:rsid w:val="004A1D57"/>
    <w:rsid w:val="004A5786"/>
    <w:rsid w:val="004A609B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0B71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4C0F"/>
    <w:rsid w:val="007874B7"/>
    <w:rsid w:val="0078774F"/>
    <w:rsid w:val="007879EE"/>
    <w:rsid w:val="00790C06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4527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491B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B69B1"/>
    <w:rsid w:val="008C7F92"/>
    <w:rsid w:val="008D14C1"/>
    <w:rsid w:val="008D1D4D"/>
    <w:rsid w:val="008D21DF"/>
    <w:rsid w:val="008D23FA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058F1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5C64"/>
    <w:rsid w:val="009C6D4A"/>
    <w:rsid w:val="009C7CD0"/>
    <w:rsid w:val="009D19FA"/>
    <w:rsid w:val="009D594F"/>
    <w:rsid w:val="009E0FDB"/>
    <w:rsid w:val="009E2EDC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77EED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437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03D9"/>
    <w:rsid w:val="00B84D96"/>
    <w:rsid w:val="00B86805"/>
    <w:rsid w:val="00B86FA9"/>
    <w:rsid w:val="00B87093"/>
    <w:rsid w:val="00B87FB2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6A9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22E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360B5"/>
    <w:rsid w:val="00C452C6"/>
    <w:rsid w:val="00C469DF"/>
    <w:rsid w:val="00C50700"/>
    <w:rsid w:val="00C51A0F"/>
    <w:rsid w:val="00C561D0"/>
    <w:rsid w:val="00C60DE8"/>
    <w:rsid w:val="00C6206F"/>
    <w:rsid w:val="00C63F20"/>
    <w:rsid w:val="00C64D40"/>
    <w:rsid w:val="00C65A5E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C42A1"/>
    <w:rsid w:val="00CD54CC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0CE"/>
    <w:rsid w:val="00DA3613"/>
    <w:rsid w:val="00DA3A49"/>
    <w:rsid w:val="00DA6A0F"/>
    <w:rsid w:val="00DB17BE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2BFF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029B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3949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1754</Words>
  <Characters>10000</Characters>
  <Application>Microsoft Office Word</Application>
  <DocSecurity>0</DocSecurity>
  <Lines>83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Romana Kranjčević</cp:lastModifiedBy>
  <cp:revision>4</cp:revision>
  <cp:lastPrinted>2018-10-17T13:46:00Z</cp:lastPrinted>
  <dcterms:created xsi:type="dcterms:W3CDTF">2024-07-19T07:31:00Z</dcterms:created>
  <dcterms:modified xsi:type="dcterms:W3CDTF">2024-07-23T05:59:00Z</dcterms:modified>
</cp:coreProperties>
</file>